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983D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2711" w:firstLineChars="900"/>
        <w:textAlignment w:val="auto"/>
        <w:rPr>
          <w:rFonts w:hint="eastAsia" w:ascii="仿宋_GB2312" w:hAnsi="仿宋_GB2312" w:eastAsia="仿宋_GB2312" w:cs="仿宋_GB2312"/>
          <w:b/>
          <w:bCs/>
          <w:i w:val="0"/>
          <w:iCs w:val="0"/>
          <w:caps w:val="0"/>
          <w:color w:val="0F1115"/>
          <w:spacing w:val="0"/>
          <w:sz w:val="30"/>
          <w:szCs w:val="30"/>
          <w:shd w:val="clear" w:fill="FFFFFF"/>
        </w:rPr>
      </w:pPr>
    </w:p>
    <w:p w14:paraId="72265A9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2711" w:firstLineChars="900"/>
        <w:textAlignment w:val="auto"/>
        <w:rPr>
          <w:rFonts w:hint="eastAsia" w:ascii="仿宋_GB2312" w:hAnsi="仿宋_GB2312" w:eastAsia="仿宋_GB2312" w:cs="仿宋_GB2312"/>
          <w:b/>
          <w:bCs/>
          <w:i w:val="0"/>
          <w:iCs w:val="0"/>
          <w:caps w:val="0"/>
          <w:color w:val="0F1115"/>
          <w:spacing w:val="0"/>
          <w:sz w:val="30"/>
          <w:szCs w:val="30"/>
          <w:shd w:val="clear" w:fill="FFFFFF"/>
        </w:rPr>
      </w:pPr>
    </w:p>
    <w:p w14:paraId="38532A9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2711" w:firstLineChars="900"/>
        <w:textAlignment w:val="auto"/>
        <w:rPr>
          <w:rFonts w:hint="eastAsia" w:ascii="仿宋_GB2312" w:hAnsi="仿宋_GB2312" w:eastAsia="仿宋_GB2312" w:cs="仿宋_GB2312"/>
          <w:b/>
          <w:bCs/>
          <w:i w:val="0"/>
          <w:iCs w:val="0"/>
          <w:caps w:val="0"/>
          <w:color w:val="0F1115"/>
          <w:spacing w:val="0"/>
          <w:sz w:val="30"/>
          <w:szCs w:val="30"/>
          <w:shd w:val="clear" w:fill="FFFFFF"/>
        </w:rPr>
      </w:pPr>
    </w:p>
    <w:p w14:paraId="204D161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right="0"/>
        <w:jc w:val="center"/>
        <w:textAlignment w:val="auto"/>
        <w:rPr>
          <w:rFonts w:hint="eastAsia" w:ascii="仿宋_GB2312" w:hAnsi="仿宋_GB2312" w:eastAsia="仿宋_GB2312" w:cs="仿宋_GB2312"/>
          <w:b/>
          <w:bCs/>
          <w:i w:val="0"/>
          <w:iCs w:val="0"/>
          <w:caps w:val="0"/>
          <w:color w:val="0F1115"/>
          <w:spacing w:val="0"/>
          <w:sz w:val="44"/>
          <w:szCs w:val="44"/>
          <w:shd w:val="clear" w:fill="FFFFFF"/>
        </w:rPr>
      </w:pPr>
      <w:r>
        <w:rPr>
          <w:rFonts w:hint="eastAsia" w:ascii="仿宋_GB2312" w:hAnsi="仿宋_GB2312" w:eastAsia="仿宋_GB2312" w:cs="仿宋_GB2312"/>
          <w:b/>
          <w:bCs/>
          <w:i w:val="0"/>
          <w:iCs w:val="0"/>
          <w:caps w:val="0"/>
          <w:color w:val="0F1115"/>
          <w:spacing w:val="0"/>
          <w:sz w:val="44"/>
          <w:szCs w:val="44"/>
          <w:shd w:val="clear" w:fill="FFFFFF"/>
        </w:rPr>
        <w:t>山东岱岳制盐有限公司</w:t>
      </w:r>
    </w:p>
    <w:p w14:paraId="31FE686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right="0"/>
        <w:jc w:val="center"/>
        <w:textAlignment w:val="auto"/>
        <w:rPr>
          <w:rFonts w:hint="eastAsia" w:ascii="仿宋_GB2312" w:hAnsi="仿宋_GB2312" w:eastAsia="仿宋_GB2312" w:cs="仿宋_GB2312"/>
          <w:b/>
          <w:bCs/>
          <w:i w:val="0"/>
          <w:iCs w:val="0"/>
          <w:caps w:val="0"/>
          <w:color w:val="0F1115"/>
          <w:spacing w:val="0"/>
          <w:sz w:val="44"/>
          <w:szCs w:val="44"/>
          <w:shd w:val="clear" w:fill="FFFFFF"/>
        </w:rPr>
      </w:pPr>
      <w:r>
        <w:rPr>
          <w:rFonts w:hint="eastAsia" w:ascii="仿宋_GB2312" w:hAnsi="仿宋_GB2312" w:eastAsia="仿宋_GB2312" w:cs="仿宋_GB2312"/>
          <w:b/>
          <w:bCs/>
          <w:i w:val="0"/>
          <w:iCs w:val="0"/>
          <w:caps w:val="0"/>
          <w:color w:val="0F1115"/>
          <w:spacing w:val="0"/>
          <w:sz w:val="44"/>
          <w:szCs w:val="44"/>
          <w:shd w:val="clear" w:fill="FFFFFF"/>
        </w:rPr>
        <w:t>紫外激光打码机采购项目</w:t>
      </w:r>
    </w:p>
    <w:p w14:paraId="048FE32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right="0"/>
        <w:jc w:val="center"/>
        <w:textAlignment w:val="auto"/>
        <w:rPr>
          <w:rFonts w:hint="eastAsia" w:ascii="仿宋_GB2312" w:hAnsi="仿宋_GB2312" w:eastAsia="仿宋_GB2312" w:cs="仿宋_GB2312"/>
          <w:b/>
          <w:bCs/>
          <w:i w:val="0"/>
          <w:iCs w:val="0"/>
          <w:caps w:val="0"/>
          <w:color w:val="0F1115"/>
          <w:spacing w:val="0"/>
          <w:sz w:val="44"/>
          <w:szCs w:val="44"/>
          <w:shd w:val="clear" w:fill="FFFFFF"/>
        </w:rPr>
      </w:pPr>
      <w:r>
        <w:rPr>
          <w:rFonts w:hint="eastAsia" w:ascii="仿宋_GB2312" w:hAnsi="仿宋_GB2312" w:eastAsia="仿宋_GB2312" w:cs="仿宋_GB2312"/>
          <w:b/>
          <w:bCs/>
          <w:i w:val="0"/>
          <w:iCs w:val="0"/>
          <w:caps w:val="0"/>
          <w:color w:val="0F1115"/>
          <w:spacing w:val="0"/>
          <w:sz w:val="44"/>
          <w:szCs w:val="44"/>
          <w:shd w:val="clear" w:fill="FFFFFF"/>
          <w:lang w:eastAsia="zh-CN"/>
        </w:rPr>
        <w:t>谈判</w:t>
      </w:r>
      <w:r>
        <w:rPr>
          <w:rFonts w:hint="eastAsia" w:ascii="仿宋_GB2312" w:hAnsi="仿宋_GB2312" w:eastAsia="仿宋_GB2312" w:cs="仿宋_GB2312"/>
          <w:b/>
          <w:bCs/>
          <w:i w:val="0"/>
          <w:iCs w:val="0"/>
          <w:caps w:val="0"/>
          <w:color w:val="0F1115"/>
          <w:spacing w:val="0"/>
          <w:sz w:val="44"/>
          <w:szCs w:val="44"/>
          <w:shd w:val="clear" w:fill="FFFFFF"/>
        </w:rPr>
        <w:t>采购文件</w:t>
      </w:r>
    </w:p>
    <w:p w14:paraId="75DDF40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1EFEEB8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5AA4888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40666EF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24E00F8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6682F47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1800" w:firstLineChars="600"/>
        <w:textAlignment w:val="auto"/>
        <w:rPr>
          <w:rFonts w:hint="eastAsia" w:ascii="仿宋_GB2312" w:hAnsi="仿宋_GB2312" w:eastAsia="仿宋_GB2312" w:cs="仿宋_GB2312"/>
          <w:i w:val="0"/>
          <w:iCs w:val="0"/>
          <w:caps w:val="0"/>
          <w:color w:val="0F1115"/>
          <w:spacing w:val="0"/>
          <w:sz w:val="30"/>
          <w:szCs w:val="30"/>
          <w:shd w:val="clear" w:fill="FFFFFF"/>
        </w:rPr>
      </w:pPr>
    </w:p>
    <w:p w14:paraId="63F1D7C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1800" w:firstLineChars="600"/>
        <w:textAlignment w:val="auto"/>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rPr>
        <w:t>项目编号：</w:t>
      </w:r>
      <w:r>
        <w:rPr>
          <w:rFonts w:hint="eastAsia" w:ascii="仿宋_GB2312" w:hAnsi="仿宋_GB2312" w:eastAsia="仿宋_GB2312" w:cs="仿宋_GB2312"/>
          <w:i w:val="0"/>
          <w:iCs w:val="0"/>
          <w:caps w:val="0"/>
          <w:color w:val="0F1115"/>
          <w:spacing w:val="0"/>
          <w:sz w:val="30"/>
          <w:szCs w:val="30"/>
          <w:shd w:val="clear" w:fill="FFFFFF"/>
          <w:lang w:val="en-US" w:eastAsia="zh-CN"/>
        </w:rPr>
        <w:t>DYGTQG</w:t>
      </w:r>
      <w:r>
        <w:rPr>
          <w:rFonts w:hint="eastAsia" w:ascii="仿宋_GB2312" w:hAnsi="仿宋_GB2312" w:eastAsia="仿宋_GB2312" w:cs="仿宋_GB2312"/>
          <w:i w:val="0"/>
          <w:iCs w:val="0"/>
          <w:caps w:val="0"/>
          <w:color w:val="0F1115"/>
          <w:spacing w:val="0"/>
          <w:sz w:val="30"/>
          <w:szCs w:val="30"/>
          <w:shd w:val="clear" w:fill="FFFFFF"/>
        </w:rPr>
        <w:t>-20260</w:t>
      </w:r>
      <w:r>
        <w:rPr>
          <w:rFonts w:hint="eastAsia" w:ascii="仿宋_GB2312" w:hAnsi="仿宋_GB2312" w:eastAsia="仿宋_GB2312" w:cs="仿宋_GB2312"/>
          <w:i w:val="0"/>
          <w:iCs w:val="0"/>
          <w:caps w:val="0"/>
          <w:color w:val="0F1115"/>
          <w:spacing w:val="0"/>
          <w:sz w:val="30"/>
          <w:szCs w:val="30"/>
          <w:shd w:val="clear" w:fill="FFFFFF"/>
          <w:lang w:val="en-US" w:eastAsia="zh-CN"/>
        </w:rPr>
        <w:t>2</w:t>
      </w:r>
    </w:p>
    <w:p w14:paraId="63BA032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1800" w:firstLineChars="6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采购人：山东岱岳制盐有限公司</w:t>
      </w:r>
    </w:p>
    <w:p w14:paraId="3680CA2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right="0" w:firstLine="1800" w:firstLineChars="6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lang w:eastAsia="zh-CN"/>
        </w:rPr>
        <w:t>采购时间：</w:t>
      </w:r>
      <w:r>
        <w:rPr>
          <w:rFonts w:hint="eastAsia" w:ascii="仿宋_GB2312" w:hAnsi="仿宋_GB2312" w:eastAsia="仿宋_GB2312" w:cs="仿宋_GB2312"/>
          <w:i w:val="0"/>
          <w:iCs w:val="0"/>
          <w:caps w:val="0"/>
          <w:color w:val="0F1115"/>
          <w:spacing w:val="0"/>
          <w:sz w:val="30"/>
          <w:szCs w:val="30"/>
          <w:shd w:val="clear" w:fill="FFFFFF"/>
        </w:rPr>
        <w:t>2026年</w:t>
      </w:r>
      <w:r>
        <w:rPr>
          <w:rFonts w:hint="eastAsia" w:ascii="仿宋_GB2312" w:hAnsi="仿宋_GB2312" w:eastAsia="仿宋_GB2312" w:cs="仿宋_GB2312"/>
          <w:i w:val="0"/>
          <w:iCs w:val="0"/>
          <w:caps w:val="0"/>
          <w:color w:val="0F1115"/>
          <w:spacing w:val="0"/>
          <w:sz w:val="30"/>
          <w:szCs w:val="30"/>
          <w:shd w:val="clear" w:fill="FFFFFF"/>
          <w:lang w:val="en-US" w:eastAsia="zh-CN"/>
        </w:rPr>
        <w:t>5</w:t>
      </w:r>
      <w:r>
        <w:rPr>
          <w:rFonts w:hint="eastAsia" w:ascii="仿宋_GB2312" w:hAnsi="仿宋_GB2312" w:eastAsia="仿宋_GB2312" w:cs="仿宋_GB2312"/>
          <w:i w:val="0"/>
          <w:iCs w:val="0"/>
          <w:caps w:val="0"/>
          <w:color w:val="0F1115"/>
          <w:spacing w:val="0"/>
          <w:sz w:val="30"/>
          <w:szCs w:val="30"/>
          <w:shd w:val="clear" w:fill="FFFFFF"/>
        </w:rPr>
        <w:t>月</w:t>
      </w:r>
    </w:p>
    <w:p w14:paraId="4E85C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p>
    <w:p w14:paraId="464E2EC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7FA5AC9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27675F2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0F1115"/>
          <w:spacing w:val="0"/>
          <w:sz w:val="30"/>
          <w:szCs w:val="30"/>
        </w:rPr>
      </w:pPr>
      <w:r>
        <w:rPr>
          <w:rFonts w:hint="eastAsia" w:ascii="黑体" w:hAnsi="黑体" w:eastAsia="黑体" w:cs="黑体"/>
          <w:i w:val="0"/>
          <w:iCs w:val="0"/>
          <w:caps w:val="0"/>
          <w:color w:val="0F1115"/>
          <w:spacing w:val="0"/>
          <w:sz w:val="30"/>
          <w:szCs w:val="30"/>
          <w:shd w:val="clear" w:fill="FFFFFF"/>
        </w:rPr>
        <w:t>一、项目名称</w:t>
      </w:r>
    </w:p>
    <w:p w14:paraId="1D5D0D6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山东岱岳制盐有限公司紫外激光打码机采购项目。</w:t>
      </w:r>
    </w:p>
    <w:p w14:paraId="35516E9E">
      <w:pPr>
        <w:pStyle w:val="7"/>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二、项目概况</w:t>
      </w:r>
    </w:p>
    <w:p w14:paraId="4B9DA6A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1、项目地点</w:t>
      </w:r>
    </w:p>
    <w:p w14:paraId="69DE457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山东岱岳制盐有限公司</w:t>
      </w:r>
      <w:r>
        <w:rPr>
          <w:rFonts w:hint="eastAsia" w:ascii="仿宋_GB2312" w:hAnsi="仿宋_GB2312" w:eastAsia="仿宋_GB2312" w:cs="仿宋_GB2312"/>
          <w:i w:val="0"/>
          <w:iCs w:val="0"/>
          <w:caps w:val="0"/>
          <w:color w:val="0F1115"/>
          <w:spacing w:val="0"/>
          <w:sz w:val="30"/>
          <w:szCs w:val="30"/>
          <w:shd w:val="clear" w:fill="FFFFFF"/>
          <w:lang w:eastAsia="zh-CN"/>
        </w:rPr>
        <w:t>分装</w:t>
      </w:r>
      <w:r>
        <w:rPr>
          <w:rFonts w:hint="eastAsia" w:ascii="仿宋_GB2312" w:hAnsi="仿宋_GB2312" w:eastAsia="仿宋_GB2312" w:cs="仿宋_GB2312"/>
          <w:i w:val="0"/>
          <w:iCs w:val="0"/>
          <w:caps w:val="0"/>
          <w:color w:val="0F1115"/>
          <w:spacing w:val="0"/>
          <w:sz w:val="30"/>
          <w:szCs w:val="30"/>
          <w:shd w:val="clear" w:fill="FFFFFF"/>
        </w:rPr>
        <w:t>车间。</w:t>
      </w:r>
    </w:p>
    <w:p w14:paraId="1D19325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2、项目内容</w:t>
      </w:r>
    </w:p>
    <w:p w14:paraId="088B9F2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2.1 山东岱岳制盐有限公司分装车间现有22台小袋平袋食盐包装机，采用色带打码方式进行生产。公司拟对上述22台小袋食盐包装设备的打码设备全部更换为紫外激光打码机，该项目包括新设备的采购安装及原有旧打码设备的拆除，为交钥匙工程。</w:t>
      </w:r>
    </w:p>
    <w:p w14:paraId="6563623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2.2 项目内容及要求：</w:t>
      </w:r>
    </w:p>
    <w:p w14:paraId="23EAB4F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2.2.1 分装车间拟采购安装22台紫外激光打码机，替换原有色带打码机。紫外激光打码机包含紫外激光器、振镜、触控系统、场镜、供电电源、可调节三维支架、水冷恒温箱、配套底座脚轮及其它辅材等。</w:t>
      </w:r>
    </w:p>
    <w:p w14:paraId="52DB052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 xml:space="preserve">2.2.2 </w:t>
      </w:r>
      <w:r>
        <w:rPr>
          <w:rFonts w:hint="eastAsia" w:ascii="仿宋_GB2312" w:hAnsi="仿宋_GB2312" w:eastAsia="仿宋_GB2312" w:cs="仿宋_GB2312"/>
          <w:i w:val="0"/>
          <w:iCs w:val="0"/>
          <w:caps w:val="0"/>
          <w:color w:val="0F1115"/>
          <w:spacing w:val="0"/>
          <w:sz w:val="30"/>
          <w:szCs w:val="30"/>
          <w:shd w:val="clear" w:fill="FFFFFF"/>
          <w:lang w:val="en-US" w:eastAsia="zh-CN"/>
        </w:rPr>
        <w:t>供应商</w:t>
      </w:r>
      <w:r>
        <w:rPr>
          <w:rFonts w:hint="eastAsia" w:ascii="仿宋_GB2312" w:hAnsi="仿宋_GB2312" w:eastAsia="仿宋_GB2312" w:cs="仿宋_GB2312"/>
          <w:i w:val="0"/>
          <w:iCs w:val="0"/>
          <w:caps w:val="0"/>
          <w:color w:val="0F1115"/>
          <w:spacing w:val="0"/>
          <w:sz w:val="30"/>
          <w:szCs w:val="30"/>
          <w:shd w:val="clear" w:fill="FFFFFF"/>
        </w:rPr>
        <w:t>需在规定的时间内完成设备的安装及与小包装机设备的联机调试，并保证稳定运行。</w:t>
      </w:r>
    </w:p>
    <w:p w14:paraId="2D57C2C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 xml:space="preserve">2.2.3 </w:t>
      </w:r>
      <w:r>
        <w:rPr>
          <w:rFonts w:hint="eastAsia" w:ascii="仿宋_GB2312" w:hAnsi="仿宋_GB2312" w:eastAsia="仿宋_GB2312" w:cs="仿宋_GB2312"/>
          <w:i w:val="0"/>
          <w:iCs w:val="0"/>
          <w:caps w:val="0"/>
          <w:color w:val="0F1115"/>
          <w:spacing w:val="0"/>
          <w:sz w:val="30"/>
          <w:szCs w:val="30"/>
          <w:shd w:val="clear" w:fill="FFFFFF"/>
          <w:lang w:val="en-US" w:eastAsia="zh-CN"/>
        </w:rPr>
        <w:t>供应商</w:t>
      </w:r>
      <w:r>
        <w:rPr>
          <w:rFonts w:hint="eastAsia" w:ascii="仿宋_GB2312" w:hAnsi="仿宋_GB2312" w:eastAsia="仿宋_GB2312" w:cs="仿宋_GB2312"/>
          <w:i w:val="0"/>
          <w:iCs w:val="0"/>
          <w:caps w:val="0"/>
          <w:color w:val="0F1115"/>
          <w:spacing w:val="0"/>
          <w:sz w:val="30"/>
          <w:szCs w:val="30"/>
          <w:shd w:val="clear" w:fill="FFFFFF"/>
        </w:rPr>
        <w:t>提供的设备必须与</w:t>
      </w:r>
      <w:r>
        <w:rPr>
          <w:rFonts w:hint="eastAsia" w:ascii="仿宋_GB2312" w:hAnsi="仿宋_GB2312" w:eastAsia="仿宋_GB2312" w:cs="仿宋_GB2312"/>
          <w:i w:val="0"/>
          <w:iCs w:val="0"/>
          <w:caps w:val="0"/>
          <w:color w:val="0F1115"/>
          <w:spacing w:val="0"/>
          <w:sz w:val="30"/>
          <w:szCs w:val="30"/>
          <w:shd w:val="clear" w:fill="FFFFFF"/>
          <w:lang w:val="en-US" w:eastAsia="zh-CN"/>
        </w:rPr>
        <w:t>采购人</w:t>
      </w:r>
      <w:r>
        <w:rPr>
          <w:rFonts w:hint="eastAsia" w:ascii="仿宋_GB2312" w:hAnsi="仿宋_GB2312" w:eastAsia="仿宋_GB2312" w:cs="仿宋_GB2312"/>
          <w:i w:val="0"/>
          <w:iCs w:val="0"/>
          <w:caps w:val="0"/>
          <w:color w:val="0F1115"/>
          <w:spacing w:val="0"/>
          <w:sz w:val="30"/>
          <w:szCs w:val="30"/>
          <w:shd w:val="clear" w:fill="FFFFFF"/>
        </w:rPr>
        <w:t>在用的小袋食盐包装设备相匹配，</w:t>
      </w:r>
      <w:r>
        <w:rPr>
          <w:rFonts w:hint="eastAsia" w:ascii="仿宋_GB2312" w:hAnsi="仿宋_GB2312" w:eastAsia="仿宋_GB2312" w:cs="仿宋_GB2312"/>
          <w:i w:val="0"/>
          <w:iCs w:val="0"/>
          <w:caps w:val="0"/>
          <w:color w:val="0F1115"/>
          <w:spacing w:val="0"/>
          <w:sz w:val="30"/>
          <w:szCs w:val="30"/>
          <w:shd w:val="clear" w:fill="FFFFFF"/>
          <w:lang w:val="en-US" w:eastAsia="zh-CN"/>
        </w:rPr>
        <w:t>采购人</w:t>
      </w:r>
      <w:r>
        <w:rPr>
          <w:rFonts w:hint="eastAsia" w:ascii="仿宋_GB2312" w:hAnsi="仿宋_GB2312" w:eastAsia="仿宋_GB2312" w:cs="仿宋_GB2312"/>
          <w:i w:val="0"/>
          <w:iCs w:val="0"/>
          <w:caps w:val="0"/>
          <w:color w:val="0F1115"/>
          <w:spacing w:val="0"/>
          <w:sz w:val="30"/>
          <w:szCs w:val="30"/>
          <w:shd w:val="clear" w:fill="FFFFFF"/>
        </w:rPr>
        <w:t>在用小袋食盐包装设备品牌为武汉人天不同时期产品，结构尺寸不同</w:t>
      </w:r>
      <w:r>
        <w:rPr>
          <w:rFonts w:hint="eastAsia" w:ascii="仿宋_GB2312" w:hAnsi="仿宋_GB2312" w:eastAsia="仿宋_GB2312" w:cs="仿宋_GB2312"/>
          <w:i w:val="0"/>
          <w:iCs w:val="0"/>
          <w:caps w:val="0"/>
          <w:color w:val="0F1115"/>
          <w:spacing w:val="0"/>
          <w:sz w:val="30"/>
          <w:szCs w:val="30"/>
          <w:shd w:val="clear" w:fill="FFFFFF"/>
          <w:lang w:eastAsia="zh-CN"/>
        </w:rPr>
        <w:t>，</w:t>
      </w:r>
      <w:r>
        <w:rPr>
          <w:rFonts w:hint="eastAsia" w:ascii="仿宋_GB2312" w:hAnsi="仿宋_GB2312" w:eastAsia="仿宋_GB2312" w:cs="仿宋_GB2312"/>
          <w:i w:val="0"/>
          <w:iCs w:val="0"/>
          <w:caps w:val="0"/>
          <w:color w:val="0F1115"/>
          <w:spacing w:val="0"/>
          <w:sz w:val="30"/>
          <w:szCs w:val="30"/>
          <w:shd w:val="clear" w:fill="FFFFFF"/>
        </w:rPr>
        <w:t>需来</w:t>
      </w:r>
      <w:r>
        <w:rPr>
          <w:rFonts w:hint="eastAsia" w:ascii="仿宋_GB2312" w:hAnsi="仿宋_GB2312" w:eastAsia="仿宋_GB2312" w:cs="仿宋_GB2312"/>
          <w:i w:val="0"/>
          <w:iCs w:val="0"/>
          <w:caps w:val="0"/>
          <w:color w:val="0F1115"/>
          <w:spacing w:val="0"/>
          <w:sz w:val="30"/>
          <w:szCs w:val="30"/>
          <w:shd w:val="clear" w:fill="FFFFFF"/>
          <w:lang w:eastAsia="zh-CN"/>
        </w:rPr>
        <w:t>现场</w:t>
      </w:r>
      <w:r>
        <w:rPr>
          <w:rFonts w:hint="eastAsia" w:ascii="仿宋_GB2312" w:hAnsi="仿宋_GB2312" w:eastAsia="仿宋_GB2312" w:cs="仿宋_GB2312"/>
          <w:i w:val="0"/>
          <w:iCs w:val="0"/>
          <w:caps w:val="0"/>
          <w:color w:val="0F1115"/>
          <w:spacing w:val="0"/>
          <w:sz w:val="30"/>
          <w:szCs w:val="30"/>
          <w:shd w:val="clear" w:fill="FFFFFF"/>
        </w:rPr>
        <w:t>查看测量，不同包装机需匹配不同支架，</w:t>
      </w:r>
      <w:r>
        <w:rPr>
          <w:rFonts w:hint="eastAsia" w:ascii="仿宋_GB2312" w:hAnsi="仿宋_GB2312" w:eastAsia="仿宋_GB2312" w:cs="仿宋_GB2312"/>
          <w:i w:val="0"/>
          <w:iCs w:val="0"/>
          <w:caps w:val="0"/>
          <w:color w:val="0F1115"/>
          <w:spacing w:val="0"/>
          <w:sz w:val="30"/>
          <w:szCs w:val="30"/>
          <w:shd w:val="clear" w:fill="FFFFFF"/>
          <w:lang w:eastAsia="zh-CN"/>
        </w:rPr>
        <w:t>以</w:t>
      </w:r>
      <w:r>
        <w:rPr>
          <w:rFonts w:hint="eastAsia" w:ascii="仿宋_GB2312" w:hAnsi="仿宋_GB2312" w:eastAsia="仿宋_GB2312" w:cs="仿宋_GB2312"/>
          <w:i w:val="0"/>
          <w:iCs w:val="0"/>
          <w:caps w:val="0"/>
          <w:color w:val="0F1115"/>
          <w:spacing w:val="0"/>
          <w:sz w:val="30"/>
          <w:szCs w:val="30"/>
          <w:shd w:val="clear" w:fill="FFFFFF"/>
        </w:rPr>
        <w:t>满足喷印位置调整。</w:t>
      </w:r>
    </w:p>
    <w:p w14:paraId="3101E39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2.2.4 具体设备清单明细及技术参数如下：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319"/>
        <w:gridCol w:w="927"/>
        <w:gridCol w:w="1227"/>
        <w:gridCol w:w="1568"/>
      </w:tblGrid>
      <w:tr w14:paraId="4C17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4B6C2C8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序号</w:t>
            </w:r>
          </w:p>
        </w:tc>
        <w:tc>
          <w:tcPr>
            <w:tcW w:w="2319" w:type="dxa"/>
          </w:tcPr>
          <w:p w14:paraId="5D326FE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设备名称</w:t>
            </w:r>
          </w:p>
        </w:tc>
        <w:tc>
          <w:tcPr>
            <w:tcW w:w="927" w:type="dxa"/>
          </w:tcPr>
          <w:p w14:paraId="3CDC05A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单位</w:t>
            </w:r>
          </w:p>
        </w:tc>
        <w:tc>
          <w:tcPr>
            <w:tcW w:w="1227" w:type="dxa"/>
          </w:tcPr>
          <w:p w14:paraId="4CCBBB3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数量</w:t>
            </w:r>
          </w:p>
        </w:tc>
        <w:tc>
          <w:tcPr>
            <w:tcW w:w="1568" w:type="dxa"/>
          </w:tcPr>
          <w:p w14:paraId="4E528A2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备注</w:t>
            </w:r>
          </w:p>
        </w:tc>
      </w:tr>
      <w:tr w14:paraId="5DA7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4390A8D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1</w:t>
            </w:r>
          </w:p>
        </w:tc>
        <w:tc>
          <w:tcPr>
            <w:tcW w:w="2319" w:type="dxa"/>
          </w:tcPr>
          <w:p w14:paraId="192E432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rPr>
            </w:pPr>
            <w:r>
              <w:rPr>
                <w:rFonts w:hint="eastAsia" w:ascii="仿宋_GB2312" w:hAnsi="仿宋_GB2312" w:eastAsia="仿宋_GB2312" w:cs="仿宋_GB2312"/>
                <w:kern w:val="0"/>
                <w:sz w:val="30"/>
                <w:szCs w:val="30"/>
                <w:lang w:val="en-US" w:eastAsia="zh-CN" w:bidi="ar"/>
              </w:rPr>
              <w:t>紫外激光打码机</w:t>
            </w:r>
          </w:p>
        </w:tc>
        <w:tc>
          <w:tcPr>
            <w:tcW w:w="927" w:type="dxa"/>
          </w:tcPr>
          <w:p w14:paraId="76D320B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台</w:t>
            </w:r>
          </w:p>
        </w:tc>
        <w:tc>
          <w:tcPr>
            <w:tcW w:w="1227" w:type="dxa"/>
          </w:tcPr>
          <w:p w14:paraId="7914104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22</w:t>
            </w:r>
          </w:p>
        </w:tc>
        <w:tc>
          <w:tcPr>
            <w:tcW w:w="1568" w:type="dxa"/>
          </w:tcPr>
          <w:p w14:paraId="2C4D0D2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新增</w:t>
            </w:r>
          </w:p>
        </w:tc>
      </w:tr>
      <w:tr w14:paraId="1D1E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5E134A2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2</w:t>
            </w:r>
          </w:p>
        </w:tc>
        <w:tc>
          <w:tcPr>
            <w:tcW w:w="2319" w:type="dxa"/>
          </w:tcPr>
          <w:p w14:paraId="1388D74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rPr>
            </w:pPr>
            <w:r>
              <w:rPr>
                <w:rFonts w:hint="eastAsia" w:ascii="仿宋_GB2312" w:hAnsi="仿宋_GB2312" w:eastAsia="仿宋_GB2312" w:cs="仿宋_GB2312"/>
                <w:kern w:val="0"/>
                <w:sz w:val="30"/>
                <w:szCs w:val="30"/>
                <w:lang w:val="en-US" w:eastAsia="zh-CN" w:bidi="ar"/>
              </w:rPr>
              <w:t>全套三维支架</w:t>
            </w:r>
          </w:p>
        </w:tc>
        <w:tc>
          <w:tcPr>
            <w:tcW w:w="927" w:type="dxa"/>
          </w:tcPr>
          <w:p w14:paraId="0B2CF7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套</w:t>
            </w:r>
          </w:p>
        </w:tc>
        <w:tc>
          <w:tcPr>
            <w:tcW w:w="1227" w:type="dxa"/>
          </w:tcPr>
          <w:p w14:paraId="1A100B0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22</w:t>
            </w:r>
          </w:p>
        </w:tc>
        <w:tc>
          <w:tcPr>
            <w:tcW w:w="1568" w:type="dxa"/>
          </w:tcPr>
          <w:p w14:paraId="60DD693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新增</w:t>
            </w:r>
          </w:p>
        </w:tc>
      </w:tr>
    </w:tbl>
    <w:p w14:paraId="7DB20A6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2158728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kern w:val="0"/>
          <w:sz w:val="30"/>
          <w:szCs w:val="30"/>
          <w:lang w:val="en-US" w:eastAsia="zh-CN" w:bidi="ar"/>
        </w:rPr>
        <w:t>1、质量标准要求喷码清晰，能满足生产及标识需求；可喷印中文、英文、数字、符号、批号和实时时间等，打印范围内不限制行数，打码内容完整清晰、不失真；</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2、激光机必须具备和包装机连锁控制功能，出现故障可与上下游包装机进行联动控制；</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3、激光波长355nm，每秒字符数1000-1500字/秒，120-450米/分钟；</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4、激光机具备多级管理权限，锁屏状态下只能看到打印信息，不可编辑信息和修改参数；</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5、操作系统选用工业LINUX系统，可以无缝对接视觉检测设备，并具备与现场溯源平台接口对接，且可以打印可变数据二维码，便于后期数字化工厂升级，不低于2G内存，CPU2个（数据处理标准：imx8m处理器）；</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6、字符高度1-100mm，多种字体可供选择，焦距150mm，产品检测NPN/PNP，能感应到经过的盐袋并自动打码，不漏打码；</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7、速度跟踪选用开放信号，信息输入全彩触控屏，具备多屏联动，中央集控功能；</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8、电源要求200V-240V，50HZ-60HZ，整机功率300-600W，防护等级≥IP65，可连续喷码24小时不过热；</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9、紫外激光器≥5W，水冷固体激光器须用英诺、华日、杰普特或同等档次及以上品牌；</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10、振镜选用高速振镜，喷码速度14000mm/s，偏转振镜采用高精度双维扫描系统；</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11、冷却系统采用水冷方式，水冷机选用特域、酷凌或同等档次及以上品牌，含配套底座脚轮、其它辅材；</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12、选用马肯依玛士、多米诺、宝利捷或同等档次及以上品牌。</w:t>
      </w:r>
    </w:p>
    <w:p w14:paraId="311DCD0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kern w:val="0"/>
          <w:sz w:val="30"/>
          <w:szCs w:val="30"/>
          <w:lang w:val="en-US" w:eastAsia="zh-CN" w:bidi="ar"/>
        </w:rPr>
        <w:t>13、三维支架铝合金或不锈钢材质可调节，需来厂查看测量，不同包装机需匹配不同支架，满足喷印位置调整，包含其它辅材及拆除安装运输等一切费用。</w:t>
      </w:r>
    </w:p>
    <w:p w14:paraId="34F19EC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2.3 供应商负责设备安装测试、整体项目测试联调、现场上线后运行保障以及为完成本工程内容所必需的各项工作。除需要利旧现场的设备以外所需的全部设备制造、原设备拆除、配件、辅助材料、拆装工具及所需的辅助设备及人工均由供应商负责</w:t>
      </w:r>
      <w:r>
        <w:rPr>
          <w:rFonts w:hint="eastAsia" w:ascii="仿宋_GB2312" w:hAnsi="仿宋_GB2312" w:eastAsia="仿宋_GB2312" w:cs="仿宋_GB2312"/>
          <w:i w:val="0"/>
          <w:iCs w:val="0"/>
          <w:caps w:val="0"/>
          <w:color w:val="0F1115"/>
          <w:spacing w:val="0"/>
          <w:sz w:val="30"/>
          <w:szCs w:val="30"/>
          <w:shd w:val="clear" w:fill="FFFFFF"/>
          <w:lang w:eastAsia="zh-CN"/>
        </w:rPr>
        <w:t>，拆除后废料应按</w:t>
      </w:r>
      <w:r>
        <w:rPr>
          <w:rFonts w:hint="eastAsia" w:ascii="仿宋_GB2312" w:hAnsi="仿宋_GB2312" w:eastAsia="仿宋_GB2312" w:cs="仿宋_GB2312"/>
          <w:i w:val="0"/>
          <w:iCs w:val="0"/>
          <w:caps w:val="0"/>
          <w:color w:val="0F1115"/>
          <w:spacing w:val="0"/>
          <w:sz w:val="30"/>
          <w:szCs w:val="30"/>
          <w:shd w:val="clear" w:fill="FFFFFF"/>
          <w:lang w:val="en-US" w:eastAsia="zh-CN"/>
        </w:rPr>
        <w:t>采购人</w:t>
      </w:r>
      <w:r>
        <w:rPr>
          <w:rFonts w:hint="eastAsia" w:ascii="仿宋_GB2312" w:hAnsi="仿宋_GB2312" w:eastAsia="仿宋_GB2312" w:cs="仿宋_GB2312"/>
          <w:i w:val="0"/>
          <w:iCs w:val="0"/>
          <w:caps w:val="0"/>
          <w:color w:val="0F1115"/>
          <w:spacing w:val="0"/>
          <w:sz w:val="30"/>
          <w:szCs w:val="30"/>
          <w:shd w:val="clear" w:fill="FFFFFF"/>
          <w:lang w:eastAsia="zh-CN"/>
        </w:rPr>
        <w:t>要求存放在指定地点</w:t>
      </w:r>
      <w:r>
        <w:rPr>
          <w:rFonts w:hint="eastAsia" w:ascii="仿宋_GB2312" w:hAnsi="仿宋_GB2312" w:eastAsia="仿宋_GB2312" w:cs="仿宋_GB2312"/>
          <w:i w:val="0"/>
          <w:iCs w:val="0"/>
          <w:caps w:val="0"/>
          <w:color w:val="0F1115"/>
          <w:spacing w:val="0"/>
          <w:sz w:val="30"/>
          <w:szCs w:val="30"/>
          <w:shd w:val="clear" w:fill="FFFFFF"/>
        </w:rPr>
        <w:t>。</w:t>
      </w:r>
    </w:p>
    <w:p w14:paraId="0F243CB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3、技术要求</w:t>
      </w:r>
    </w:p>
    <w:p w14:paraId="209CD1E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3.1 产品质量必须符合国家规定相应的技术标准（GB/T17540-2017）。符合GB7247.1-2012（激光产品的安全第一部分：设备分类、要求）、GB/T10320-2011（激光设备和设施的电气安全）等相关标准，并满足采购人使用要求。</w:t>
      </w:r>
      <w:r>
        <w:rPr>
          <w:rFonts w:hint="eastAsia" w:ascii="仿宋_GB2312" w:hAnsi="仿宋_GB2312" w:eastAsia="仿宋_GB2312" w:cs="仿宋_GB2312"/>
          <w:i w:val="0"/>
          <w:iCs w:val="0"/>
          <w:caps w:val="0"/>
          <w:color w:val="0F1115"/>
          <w:spacing w:val="0"/>
          <w:sz w:val="30"/>
          <w:szCs w:val="30"/>
          <w:shd w:val="clear" w:fill="FFFFFF"/>
          <w:lang w:val="en-US" w:eastAsia="zh-CN"/>
        </w:rPr>
        <w:t>供应商</w:t>
      </w:r>
      <w:r>
        <w:rPr>
          <w:rFonts w:hint="eastAsia" w:ascii="仿宋_GB2312" w:hAnsi="仿宋_GB2312" w:eastAsia="仿宋_GB2312" w:cs="仿宋_GB2312"/>
          <w:i w:val="0"/>
          <w:iCs w:val="0"/>
          <w:caps w:val="0"/>
          <w:color w:val="0F1115"/>
          <w:spacing w:val="0"/>
          <w:sz w:val="30"/>
          <w:szCs w:val="30"/>
          <w:shd w:val="clear" w:fill="FFFFFF"/>
        </w:rPr>
        <w:t>必须随货提供所供产品的合格证、使用说明书等，满足材质要求及技术参数要求，材质不符或技术参数不符或不能正常使用的由</w:t>
      </w:r>
      <w:r>
        <w:rPr>
          <w:rFonts w:hint="eastAsia" w:ascii="仿宋_GB2312" w:hAnsi="仿宋_GB2312" w:eastAsia="仿宋_GB2312" w:cs="仿宋_GB2312"/>
          <w:i w:val="0"/>
          <w:iCs w:val="0"/>
          <w:caps w:val="0"/>
          <w:color w:val="0F1115"/>
          <w:spacing w:val="0"/>
          <w:sz w:val="30"/>
          <w:szCs w:val="30"/>
          <w:shd w:val="clear" w:fill="FFFFFF"/>
          <w:lang w:val="en-US" w:eastAsia="zh-CN"/>
        </w:rPr>
        <w:t>供应商</w:t>
      </w:r>
      <w:r>
        <w:rPr>
          <w:rFonts w:hint="eastAsia" w:ascii="仿宋_GB2312" w:hAnsi="仿宋_GB2312" w:eastAsia="仿宋_GB2312" w:cs="仿宋_GB2312"/>
          <w:i w:val="0"/>
          <w:iCs w:val="0"/>
          <w:caps w:val="0"/>
          <w:color w:val="0F1115"/>
          <w:spacing w:val="0"/>
          <w:sz w:val="30"/>
          <w:szCs w:val="30"/>
          <w:shd w:val="clear" w:fill="FFFFFF"/>
        </w:rPr>
        <w:t>负责免费退换货处理。</w:t>
      </w:r>
    </w:p>
    <w:p w14:paraId="2478409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w:t>
      </w:r>
      <w:r>
        <w:rPr>
          <w:rFonts w:hint="eastAsia" w:ascii="仿宋_GB2312" w:hAnsi="仿宋_GB2312" w:eastAsia="仿宋_GB2312" w:cs="仿宋_GB2312"/>
          <w:i w:val="0"/>
          <w:iCs w:val="0"/>
          <w:caps w:val="0"/>
          <w:color w:val="0F1115"/>
          <w:spacing w:val="0"/>
          <w:sz w:val="30"/>
          <w:szCs w:val="30"/>
          <w:shd w:val="clear" w:fill="FFFFFF"/>
          <w:lang w:val="en-US" w:eastAsia="zh-CN"/>
        </w:rPr>
        <w:t>2</w:t>
      </w:r>
      <w:r>
        <w:rPr>
          <w:rFonts w:hint="eastAsia" w:ascii="仿宋_GB2312" w:hAnsi="仿宋_GB2312" w:eastAsia="仿宋_GB2312" w:cs="仿宋_GB2312"/>
          <w:i w:val="0"/>
          <w:iCs w:val="0"/>
          <w:caps w:val="0"/>
          <w:color w:val="0F1115"/>
          <w:spacing w:val="0"/>
          <w:sz w:val="30"/>
          <w:szCs w:val="30"/>
          <w:shd w:val="clear" w:fill="FFFFFF"/>
        </w:rPr>
        <w:t>设备材质及</w:t>
      </w:r>
      <w:r>
        <w:rPr>
          <w:rFonts w:hint="eastAsia" w:ascii="仿宋_GB2312" w:hAnsi="仿宋_GB2312" w:eastAsia="仿宋_GB2312" w:cs="仿宋_GB2312"/>
          <w:i w:val="0"/>
          <w:iCs w:val="0"/>
          <w:caps w:val="0"/>
          <w:color w:val="0F1115"/>
          <w:spacing w:val="0"/>
          <w:sz w:val="30"/>
          <w:szCs w:val="30"/>
          <w:shd w:val="clear" w:fill="FFFFFF"/>
          <w:lang w:eastAsia="zh-CN"/>
        </w:rPr>
        <w:t>基础</w:t>
      </w:r>
      <w:r>
        <w:rPr>
          <w:rFonts w:hint="eastAsia" w:ascii="仿宋_GB2312" w:hAnsi="仿宋_GB2312" w:eastAsia="仿宋_GB2312" w:cs="仿宋_GB2312"/>
          <w:i w:val="0"/>
          <w:iCs w:val="0"/>
          <w:caps w:val="0"/>
          <w:color w:val="0F1115"/>
          <w:spacing w:val="0"/>
          <w:sz w:val="30"/>
          <w:szCs w:val="30"/>
          <w:shd w:val="clear" w:fill="FFFFFF"/>
        </w:rPr>
        <w:t>要求：</w:t>
      </w:r>
    </w:p>
    <w:p w14:paraId="36A5070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F1115"/>
          <w:spacing w:val="0"/>
          <w:sz w:val="30"/>
          <w:szCs w:val="30"/>
          <w:shd w:val="clear" w:fill="FFFFFF"/>
          <w:lang w:val="en-US" w:eastAsia="zh-CN"/>
        </w:rPr>
        <w:t>（1）</w:t>
      </w:r>
      <w:r>
        <w:rPr>
          <w:rFonts w:hint="eastAsia" w:ascii="仿宋_GB2312" w:hAnsi="仿宋_GB2312" w:eastAsia="仿宋_GB2312" w:cs="仿宋_GB2312"/>
          <w:i w:val="0"/>
          <w:iCs w:val="0"/>
          <w:caps w:val="0"/>
          <w:color w:val="0F1115"/>
          <w:spacing w:val="0"/>
          <w:sz w:val="30"/>
          <w:szCs w:val="30"/>
          <w:shd w:val="clear" w:fill="FFFFFF"/>
        </w:rPr>
        <w:t>设备本体、安装支架及底座需采用316L不锈钢材质，能有效预防盐尘腐蚀，在</w:t>
      </w:r>
      <w:r>
        <w:rPr>
          <w:rFonts w:hint="eastAsia" w:ascii="仿宋_GB2312" w:hAnsi="仿宋_GB2312" w:eastAsia="仿宋_GB2312" w:cs="仿宋_GB2312"/>
          <w:i w:val="0"/>
          <w:iCs w:val="0"/>
          <w:caps w:val="0"/>
          <w:color w:val="0F1115"/>
          <w:spacing w:val="0"/>
          <w:sz w:val="30"/>
          <w:szCs w:val="30"/>
          <w:shd w:val="clear" w:fill="FFFFFF"/>
          <w:lang w:val="en-US" w:eastAsia="zh-CN"/>
        </w:rPr>
        <w:t>采购人</w:t>
      </w:r>
      <w:r>
        <w:rPr>
          <w:rFonts w:hint="eastAsia" w:ascii="仿宋_GB2312" w:hAnsi="仿宋_GB2312" w:eastAsia="仿宋_GB2312" w:cs="仿宋_GB2312"/>
          <w:i w:val="0"/>
          <w:iCs w:val="0"/>
          <w:caps w:val="0"/>
          <w:color w:val="0F1115"/>
          <w:spacing w:val="0"/>
          <w:sz w:val="30"/>
          <w:szCs w:val="30"/>
          <w:shd w:val="clear" w:fill="FFFFFF"/>
        </w:rPr>
        <w:t>生产环境中不能生锈；</w:t>
      </w:r>
    </w:p>
    <w:p w14:paraId="2D2002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F1115"/>
          <w:spacing w:val="0"/>
          <w:sz w:val="30"/>
          <w:szCs w:val="30"/>
          <w:shd w:val="clear" w:fill="FFFFFF"/>
          <w:lang w:val="en-US" w:eastAsia="zh-CN"/>
        </w:rPr>
        <w:t>（2）</w:t>
      </w:r>
      <w:r>
        <w:rPr>
          <w:rFonts w:hint="eastAsia" w:ascii="仿宋_GB2312" w:hAnsi="仿宋_GB2312" w:eastAsia="仿宋_GB2312" w:cs="仿宋_GB2312"/>
          <w:i w:val="0"/>
          <w:iCs w:val="0"/>
          <w:caps w:val="0"/>
          <w:color w:val="0F1115"/>
          <w:spacing w:val="0"/>
          <w:sz w:val="30"/>
          <w:szCs w:val="30"/>
          <w:shd w:val="clear" w:fill="FFFFFF"/>
        </w:rPr>
        <w:t>单激光器功率≥5W，激光模块使用寿命≥20000h；</w:t>
      </w:r>
    </w:p>
    <w:p w14:paraId="7DE8575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F1115"/>
          <w:spacing w:val="0"/>
          <w:sz w:val="30"/>
          <w:szCs w:val="30"/>
          <w:shd w:val="clear" w:fill="FFFFFF"/>
          <w:lang w:val="en-US" w:eastAsia="zh-CN"/>
        </w:rPr>
        <w:t>（3）</w:t>
      </w:r>
      <w:r>
        <w:rPr>
          <w:rFonts w:hint="eastAsia" w:ascii="仿宋_GB2312" w:hAnsi="仿宋_GB2312" w:eastAsia="仿宋_GB2312" w:cs="仿宋_GB2312"/>
          <w:i w:val="0"/>
          <w:iCs w:val="0"/>
          <w:caps w:val="0"/>
          <w:color w:val="0F1115"/>
          <w:spacing w:val="0"/>
          <w:sz w:val="30"/>
          <w:szCs w:val="30"/>
          <w:shd w:val="clear" w:fill="FFFFFF"/>
        </w:rPr>
        <w:t>打码适用材料：复合膜（PET+PE）、塑胶、纸质、纤维等；</w:t>
      </w:r>
    </w:p>
    <w:p w14:paraId="010140E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lang w:val="en-US" w:eastAsia="zh-CN"/>
        </w:rPr>
        <w:t>（4）</w:t>
      </w:r>
      <w:r>
        <w:rPr>
          <w:rFonts w:hint="eastAsia" w:ascii="仿宋_GB2312" w:hAnsi="仿宋_GB2312" w:eastAsia="仿宋_GB2312" w:cs="仿宋_GB2312"/>
          <w:i w:val="0"/>
          <w:iCs w:val="0"/>
          <w:caps w:val="0"/>
          <w:color w:val="0F1115"/>
          <w:spacing w:val="0"/>
          <w:sz w:val="30"/>
          <w:szCs w:val="30"/>
          <w:shd w:val="clear" w:fill="FFFFFF"/>
        </w:rPr>
        <w:t>使用环境：室内，0-45℃，湿度30%-80%。</w:t>
      </w:r>
    </w:p>
    <w:p w14:paraId="0EED621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w:t>
      </w:r>
      <w:r>
        <w:rPr>
          <w:rFonts w:hint="eastAsia" w:ascii="仿宋_GB2312" w:hAnsi="仿宋_GB2312" w:eastAsia="仿宋_GB2312" w:cs="仿宋_GB2312"/>
          <w:i w:val="0"/>
          <w:iCs w:val="0"/>
          <w:caps w:val="0"/>
          <w:color w:val="0F1115"/>
          <w:spacing w:val="0"/>
          <w:sz w:val="30"/>
          <w:szCs w:val="30"/>
          <w:shd w:val="clear" w:fill="FFFFFF"/>
          <w:lang w:val="en-US" w:eastAsia="zh-CN"/>
        </w:rPr>
        <w:t>3</w:t>
      </w:r>
      <w:r>
        <w:rPr>
          <w:rFonts w:hint="eastAsia" w:ascii="仿宋_GB2312" w:hAnsi="仿宋_GB2312" w:eastAsia="仿宋_GB2312" w:cs="仿宋_GB2312"/>
          <w:i w:val="0"/>
          <w:iCs w:val="0"/>
          <w:caps w:val="0"/>
          <w:color w:val="0F1115"/>
          <w:spacing w:val="0"/>
          <w:sz w:val="30"/>
          <w:szCs w:val="30"/>
          <w:shd w:val="clear" w:fill="FFFFFF"/>
        </w:rPr>
        <w:t xml:space="preserve"> 功能要求：</w:t>
      </w:r>
    </w:p>
    <w:p w14:paraId="25A9C18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（1）多用户权限管理（操作员、管理员、工程师）；</w:t>
      </w:r>
    </w:p>
    <w:p w14:paraId="530396E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（2）多种字体可供选择；</w:t>
      </w:r>
    </w:p>
    <w:p w14:paraId="4781C30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（3）快速完成打印字符段编写、保存、添加、切换等；</w:t>
      </w:r>
    </w:p>
    <w:p w14:paraId="7006ABF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（4）打印内容：中文、英文、数字、符号、批号和实时时间等，打印范围内不限制行数，打码内容完整清晰、不失真；</w:t>
      </w:r>
    </w:p>
    <w:p w14:paraId="2F5A8B2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（5）打印字高：字符间距、宽、字组长度、横竖方向切换；</w:t>
      </w:r>
    </w:p>
    <w:p w14:paraId="1373A75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（6）具备固定日期打印功能（打印日期、时间不随时间自动变更）；</w:t>
      </w:r>
    </w:p>
    <w:p w14:paraId="64E13DD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（7）具备自动日期打印功能（打印日期、时间随系统时间自动变更）；</w:t>
      </w:r>
    </w:p>
    <w:p w14:paraId="3A37315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（8）具备关键打印信息二次确认功能。</w:t>
      </w:r>
    </w:p>
    <w:p w14:paraId="11E5E0E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w:t>
      </w:r>
      <w:r>
        <w:rPr>
          <w:rFonts w:hint="eastAsia" w:ascii="仿宋_GB2312" w:hAnsi="仿宋_GB2312" w:eastAsia="仿宋_GB2312" w:cs="仿宋_GB2312"/>
          <w:i w:val="0"/>
          <w:iCs w:val="0"/>
          <w:caps w:val="0"/>
          <w:color w:val="0F1115"/>
          <w:spacing w:val="0"/>
          <w:sz w:val="30"/>
          <w:szCs w:val="30"/>
          <w:shd w:val="clear" w:fill="FFFFFF"/>
          <w:lang w:val="en-US" w:eastAsia="zh-CN"/>
        </w:rPr>
        <w:t>4</w:t>
      </w:r>
      <w:r>
        <w:rPr>
          <w:rFonts w:hint="eastAsia" w:ascii="仿宋_GB2312" w:hAnsi="仿宋_GB2312" w:eastAsia="仿宋_GB2312" w:cs="仿宋_GB2312"/>
          <w:i w:val="0"/>
          <w:iCs w:val="0"/>
          <w:caps w:val="0"/>
          <w:color w:val="0F1115"/>
          <w:spacing w:val="0"/>
          <w:sz w:val="30"/>
          <w:szCs w:val="30"/>
          <w:shd w:val="clear" w:fill="FFFFFF"/>
        </w:rPr>
        <w:t xml:space="preserve"> 调试完成后设备应运行平稳，精度与效率达到原设计标准。</w:t>
      </w:r>
    </w:p>
    <w:p w14:paraId="443D28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4、其他要求</w:t>
      </w:r>
    </w:p>
    <w:p w14:paraId="576A429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4.1 因现场情况较为繁杂，建议供应商提前踏勘现场后再进行报价；</w:t>
      </w:r>
    </w:p>
    <w:p w14:paraId="7027869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4.2 施工过程中，要服从采购人管理，按采购人现场提出的质量要求进行施工；</w:t>
      </w:r>
    </w:p>
    <w:p w14:paraId="27AB518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4.3 附件</w:t>
      </w:r>
      <w:r>
        <w:rPr>
          <w:rFonts w:hint="eastAsia" w:ascii="仿宋_GB2312" w:hAnsi="仿宋_GB2312" w:eastAsia="仿宋_GB2312" w:cs="仿宋_GB2312"/>
          <w:i w:val="0"/>
          <w:iCs w:val="0"/>
          <w:caps w:val="0"/>
          <w:color w:val="0F1115"/>
          <w:spacing w:val="0"/>
          <w:sz w:val="30"/>
          <w:szCs w:val="30"/>
          <w:shd w:val="clear" w:fill="FFFFFF"/>
          <w:lang w:val="en-US" w:eastAsia="zh-CN"/>
        </w:rPr>
        <w:t>4</w:t>
      </w:r>
      <w:r>
        <w:rPr>
          <w:rFonts w:hint="eastAsia" w:ascii="仿宋_GB2312" w:hAnsi="仿宋_GB2312" w:eastAsia="仿宋_GB2312" w:cs="仿宋_GB2312"/>
          <w:i w:val="0"/>
          <w:iCs w:val="0"/>
          <w:caps w:val="0"/>
          <w:color w:val="0F1115"/>
          <w:spacing w:val="0"/>
          <w:sz w:val="30"/>
          <w:szCs w:val="30"/>
          <w:shd w:val="clear" w:fill="FFFFFF"/>
        </w:rPr>
        <w:t>、</w:t>
      </w:r>
      <w:r>
        <w:rPr>
          <w:rFonts w:hint="eastAsia" w:ascii="仿宋_GB2312" w:hAnsi="仿宋_GB2312" w:eastAsia="仿宋_GB2312" w:cs="仿宋_GB2312"/>
          <w:i w:val="0"/>
          <w:iCs w:val="0"/>
          <w:caps w:val="0"/>
          <w:color w:val="0F1115"/>
          <w:spacing w:val="0"/>
          <w:sz w:val="30"/>
          <w:szCs w:val="30"/>
          <w:shd w:val="clear" w:fill="FFFFFF"/>
          <w:lang w:val="en-US" w:eastAsia="zh-CN"/>
        </w:rPr>
        <w:t>5</w:t>
      </w:r>
      <w:r>
        <w:rPr>
          <w:rFonts w:hint="eastAsia" w:ascii="仿宋_GB2312" w:hAnsi="仿宋_GB2312" w:eastAsia="仿宋_GB2312" w:cs="仿宋_GB2312"/>
          <w:i w:val="0"/>
          <w:iCs w:val="0"/>
          <w:caps w:val="0"/>
          <w:color w:val="0F1115"/>
          <w:spacing w:val="0"/>
          <w:sz w:val="30"/>
          <w:szCs w:val="30"/>
          <w:shd w:val="clear" w:fill="FFFFFF"/>
        </w:rPr>
        <w:t>为商务、技术偏离表，供应商如有相关正、负偏离内容可根据表格填写并附于响应文件中（无偏离可不提交），响应文件中若无商务、技术偏离表则默认供应商完全认可采购人询比采购文件中的商务及技术条款，无任何偏离。</w:t>
      </w:r>
    </w:p>
    <w:p w14:paraId="2559E5B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4.4 开工前需提供详细的施工方案；</w:t>
      </w:r>
    </w:p>
    <w:p w14:paraId="26BF888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4.5 供应商调试期间须免费对</w:t>
      </w:r>
      <w:r>
        <w:rPr>
          <w:rFonts w:hint="eastAsia" w:ascii="仿宋_GB2312" w:hAnsi="仿宋_GB2312" w:eastAsia="仿宋_GB2312" w:cs="仿宋_GB2312"/>
          <w:i w:val="0"/>
          <w:iCs w:val="0"/>
          <w:caps w:val="0"/>
          <w:color w:val="0F1115"/>
          <w:spacing w:val="0"/>
          <w:sz w:val="30"/>
          <w:szCs w:val="30"/>
          <w:shd w:val="clear" w:fill="FFFFFF"/>
          <w:lang w:eastAsia="zh-CN"/>
        </w:rPr>
        <w:t>采购人单位</w:t>
      </w:r>
      <w:r>
        <w:rPr>
          <w:rFonts w:hint="eastAsia" w:ascii="仿宋_GB2312" w:hAnsi="仿宋_GB2312" w:eastAsia="仿宋_GB2312" w:cs="仿宋_GB2312"/>
          <w:i w:val="0"/>
          <w:iCs w:val="0"/>
          <w:caps w:val="0"/>
          <w:color w:val="0F1115"/>
          <w:spacing w:val="0"/>
          <w:sz w:val="30"/>
          <w:szCs w:val="30"/>
          <w:shd w:val="clear" w:fill="FFFFFF"/>
        </w:rPr>
        <w:t>相关人员进行培训，培训应合格，直至采购人相关人员具备熟练操作设备的上岗能力。</w:t>
      </w:r>
    </w:p>
    <w:p w14:paraId="676F2ED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0F1115"/>
          <w:spacing w:val="0"/>
          <w:sz w:val="30"/>
          <w:szCs w:val="30"/>
        </w:rPr>
      </w:pPr>
      <w:r>
        <w:rPr>
          <w:rFonts w:hint="eastAsia" w:ascii="黑体" w:hAnsi="黑体" w:eastAsia="黑体" w:cs="黑体"/>
          <w:i w:val="0"/>
          <w:iCs w:val="0"/>
          <w:caps w:val="0"/>
          <w:color w:val="0F1115"/>
          <w:spacing w:val="0"/>
          <w:sz w:val="30"/>
          <w:szCs w:val="30"/>
          <w:shd w:val="clear" w:fill="FFFFFF"/>
        </w:rPr>
        <w:t>三、供应商资格要求</w:t>
      </w:r>
    </w:p>
    <w:p w14:paraId="5D88E52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1、供应商应为境内注册的具有独立法人资格的法人或其他组织，持有有效的营业执照。</w:t>
      </w:r>
    </w:p>
    <w:p w14:paraId="15EDE6B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2、具有良好的商业信誉，供应商未被列入“中国执行信息公开网”网站（</w:t>
      </w:r>
      <w:r>
        <w:rPr>
          <w:rFonts w:hint="eastAsia" w:ascii="仿宋_GB2312" w:hAnsi="仿宋_GB2312" w:eastAsia="仿宋_GB2312" w:cs="仿宋_GB2312"/>
          <w:i w:val="0"/>
          <w:iCs w:val="0"/>
          <w:caps w:val="0"/>
          <w:spacing w:val="0"/>
          <w:sz w:val="30"/>
          <w:szCs w:val="30"/>
          <w:u w:val="none"/>
          <w:shd w:val="clear" w:fill="FFFFFF"/>
        </w:rPr>
        <w:fldChar w:fldCharType="begin"/>
      </w:r>
      <w:r>
        <w:rPr>
          <w:rFonts w:hint="eastAsia" w:ascii="仿宋_GB2312" w:hAnsi="仿宋_GB2312" w:eastAsia="仿宋_GB2312" w:cs="仿宋_GB2312"/>
          <w:i w:val="0"/>
          <w:iCs w:val="0"/>
          <w:caps w:val="0"/>
          <w:spacing w:val="0"/>
          <w:sz w:val="30"/>
          <w:szCs w:val="30"/>
          <w:u w:val="none"/>
          <w:shd w:val="clear" w:fill="FFFFFF"/>
        </w:rPr>
        <w:instrText xml:space="preserve"> HYPERLINK "https://zxgk.court.gov.cn/shixin/" \t "https://chat.deepseek.com/a/chat/s/_blank" </w:instrText>
      </w:r>
      <w:r>
        <w:rPr>
          <w:rFonts w:hint="eastAsia" w:ascii="仿宋_GB2312" w:hAnsi="仿宋_GB2312" w:eastAsia="仿宋_GB2312" w:cs="仿宋_GB2312"/>
          <w:i w:val="0"/>
          <w:iCs w:val="0"/>
          <w:caps w:val="0"/>
          <w:spacing w:val="0"/>
          <w:sz w:val="30"/>
          <w:szCs w:val="30"/>
          <w:u w:val="none"/>
          <w:shd w:val="clear" w:fill="FFFFFF"/>
        </w:rPr>
        <w:fldChar w:fldCharType="separate"/>
      </w:r>
      <w:r>
        <w:rPr>
          <w:rStyle w:val="11"/>
          <w:rFonts w:hint="eastAsia" w:ascii="仿宋_GB2312" w:hAnsi="仿宋_GB2312" w:eastAsia="仿宋_GB2312" w:cs="仿宋_GB2312"/>
          <w:i w:val="0"/>
          <w:iCs w:val="0"/>
          <w:caps w:val="0"/>
          <w:spacing w:val="0"/>
          <w:sz w:val="30"/>
          <w:szCs w:val="30"/>
          <w:u w:val="none"/>
          <w:shd w:val="clear" w:fill="FFFFFF"/>
        </w:rPr>
        <w:t>zxgk.court.gov.cn/shixin/</w:t>
      </w:r>
      <w:r>
        <w:rPr>
          <w:rFonts w:hint="eastAsia" w:ascii="仿宋_GB2312" w:hAnsi="仿宋_GB2312" w:eastAsia="仿宋_GB2312" w:cs="仿宋_GB2312"/>
          <w:i w:val="0"/>
          <w:iCs w:val="0"/>
          <w:caps w:val="0"/>
          <w:spacing w:val="0"/>
          <w:sz w:val="30"/>
          <w:szCs w:val="30"/>
          <w:u w:val="none"/>
          <w:shd w:val="clear" w:fill="FFFFFF"/>
        </w:rPr>
        <w:fldChar w:fldCharType="end"/>
      </w:r>
      <w:r>
        <w:rPr>
          <w:rFonts w:hint="eastAsia" w:ascii="仿宋_GB2312" w:hAnsi="仿宋_GB2312" w:eastAsia="仿宋_GB2312" w:cs="仿宋_GB2312"/>
          <w:i w:val="0"/>
          <w:iCs w:val="0"/>
          <w:caps w:val="0"/>
          <w:color w:val="0F1115"/>
          <w:spacing w:val="0"/>
          <w:sz w:val="30"/>
          <w:szCs w:val="30"/>
          <w:shd w:val="clear" w:fill="FFFFFF"/>
        </w:rPr>
        <w:t>）“失信被执行人”记录名单，提供“中国执行信息公开网”的查询网页截图。</w:t>
      </w:r>
    </w:p>
    <w:p w14:paraId="5900A69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法定代表人（负责人）身份证明或附有法定代表人（负责人）身份证明的授权委托书（如授权代理人参加投标的需提供授权代理人投标截止时间前半年内任意连续三个月或近三个月(不含开标当月)由供应商为其缴纳社保的证明材料）。</w:t>
      </w:r>
    </w:p>
    <w:p w14:paraId="7AD10EB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4、202</w:t>
      </w:r>
      <w:r>
        <w:rPr>
          <w:rFonts w:hint="eastAsia" w:ascii="仿宋_GB2312" w:hAnsi="仿宋_GB2312" w:eastAsia="仿宋_GB2312" w:cs="仿宋_GB2312"/>
          <w:i w:val="0"/>
          <w:iCs w:val="0"/>
          <w:caps w:val="0"/>
          <w:color w:val="0F1115"/>
          <w:spacing w:val="0"/>
          <w:sz w:val="30"/>
          <w:szCs w:val="30"/>
          <w:shd w:val="clear" w:fill="FFFFFF"/>
          <w:lang w:val="en-US" w:eastAsia="zh-CN"/>
        </w:rPr>
        <w:t>4</w:t>
      </w:r>
      <w:r>
        <w:rPr>
          <w:rFonts w:hint="eastAsia" w:ascii="仿宋_GB2312" w:hAnsi="仿宋_GB2312" w:eastAsia="仿宋_GB2312" w:cs="仿宋_GB2312"/>
          <w:i w:val="0"/>
          <w:iCs w:val="0"/>
          <w:caps w:val="0"/>
          <w:color w:val="0F1115"/>
          <w:spacing w:val="0"/>
          <w:sz w:val="30"/>
          <w:szCs w:val="30"/>
          <w:shd w:val="clear" w:fill="FFFFFF"/>
        </w:rPr>
        <w:t>年1月1日以来类似业绩</w:t>
      </w:r>
      <w:r>
        <w:rPr>
          <w:rFonts w:hint="eastAsia" w:ascii="仿宋_GB2312" w:hAnsi="仿宋_GB2312" w:eastAsia="仿宋_GB2312" w:cs="仿宋_GB2312"/>
          <w:i w:val="0"/>
          <w:iCs w:val="0"/>
          <w:caps w:val="0"/>
          <w:color w:val="0F1115"/>
          <w:spacing w:val="0"/>
          <w:sz w:val="30"/>
          <w:szCs w:val="30"/>
          <w:shd w:val="clear" w:fill="FFFFFF"/>
          <w:lang w:val="en-US" w:eastAsia="zh-CN"/>
        </w:rPr>
        <w:t>1</w:t>
      </w:r>
      <w:r>
        <w:rPr>
          <w:rFonts w:hint="eastAsia" w:ascii="仿宋_GB2312" w:hAnsi="仿宋_GB2312" w:eastAsia="仿宋_GB2312" w:cs="仿宋_GB2312"/>
          <w:i w:val="0"/>
          <w:iCs w:val="0"/>
          <w:caps w:val="0"/>
          <w:color w:val="0F1115"/>
          <w:spacing w:val="0"/>
          <w:sz w:val="30"/>
          <w:szCs w:val="30"/>
          <w:shd w:val="clear" w:fill="FFFFFF"/>
        </w:rPr>
        <w:t>份。</w:t>
      </w:r>
    </w:p>
    <w:p w14:paraId="50AC2CB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5、本次采购不接受联合体，不允许转包、分包。</w:t>
      </w:r>
    </w:p>
    <w:p w14:paraId="0753B26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0F1115"/>
          <w:spacing w:val="0"/>
          <w:sz w:val="30"/>
          <w:szCs w:val="30"/>
        </w:rPr>
      </w:pPr>
      <w:r>
        <w:rPr>
          <w:rFonts w:hint="eastAsia" w:ascii="黑体" w:hAnsi="黑体" w:eastAsia="黑体" w:cs="黑体"/>
          <w:i w:val="0"/>
          <w:iCs w:val="0"/>
          <w:caps w:val="0"/>
          <w:color w:val="0F1115"/>
          <w:spacing w:val="0"/>
          <w:sz w:val="30"/>
          <w:szCs w:val="30"/>
          <w:shd w:val="clear" w:fill="FFFFFF"/>
        </w:rPr>
        <w:t>四、服务范围及服务周期</w:t>
      </w:r>
    </w:p>
    <w:p w14:paraId="6DC3EF6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1、服务范围</w:t>
      </w:r>
    </w:p>
    <w:p w14:paraId="6D757CB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供应商负责整个项目设备的设计、制造、供货、原设备拆除、安装调试、测试联调、运行保障及验收等全过程工作，包括但不限于：提供除利旧设备外的全部设备、配件及辅助材料；负责设备运输、保险及税费；承担现场施工、安全管理和人工费用；对采购人相关人员进行系统培训，确保其具备熟练操作设备的上岗能力。本项目为交钥匙工程，供应商需对工程质量、安全、进度及最终交付全面负责。</w:t>
      </w:r>
    </w:p>
    <w:p w14:paraId="5C3BE9B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2、服务周期</w:t>
      </w:r>
    </w:p>
    <w:p w14:paraId="6B22BCE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2.1 施工工期：30日历天内施工完毕；</w:t>
      </w:r>
    </w:p>
    <w:p w14:paraId="707642A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2.2 质保周期：自验收合格之日起1年，质保期内如有因质量问题造成设备故障、损坏的由供应商负责免费维修更换。</w:t>
      </w:r>
    </w:p>
    <w:p w14:paraId="6A69AC5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0F1115"/>
          <w:spacing w:val="0"/>
          <w:sz w:val="30"/>
          <w:szCs w:val="30"/>
        </w:rPr>
      </w:pPr>
      <w:r>
        <w:rPr>
          <w:rFonts w:hint="eastAsia" w:ascii="黑体" w:hAnsi="黑体" w:eastAsia="黑体" w:cs="黑体"/>
          <w:i w:val="0"/>
          <w:iCs w:val="0"/>
          <w:caps w:val="0"/>
          <w:color w:val="0F1115"/>
          <w:spacing w:val="0"/>
          <w:sz w:val="30"/>
          <w:szCs w:val="30"/>
          <w:shd w:val="clear" w:fill="FFFFFF"/>
        </w:rPr>
        <w:t>五、付款方式</w:t>
      </w:r>
    </w:p>
    <w:p w14:paraId="66C870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lang w:eastAsia="zh-CN"/>
        </w:rPr>
        <w:t>签订合同后一周内预付</w:t>
      </w:r>
      <w:r>
        <w:rPr>
          <w:rFonts w:hint="eastAsia" w:ascii="仿宋_GB2312" w:hAnsi="仿宋_GB2312" w:eastAsia="仿宋_GB2312" w:cs="仿宋_GB2312"/>
          <w:i w:val="0"/>
          <w:iCs w:val="0"/>
          <w:caps w:val="0"/>
          <w:color w:val="0F1115"/>
          <w:spacing w:val="0"/>
          <w:sz w:val="30"/>
          <w:szCs w:val="30"/>
          <w:shd w:val="clear" w:fill="FFFFFF"/>
          <w:lang w:val="en-US" w:eastAsia="zh-CN"/>
        </w:rPr>
        <w:t>20%，</w:t>
      </w:r>
      <w:r>
        <w:rPr>
          <w:rFonts w:hint="eastAsia" w:ascii="仿宋_GB2312" w:hAnsi="仿宋_GB2312" w:eastAsia="仿宋_GB2312" w:cs="仿宋_GB2312"/>
          <w:i w:val="0"/>
          <w:iCs w:val="0"/>
          <w:caps w:val="0"/>
          <w:color w:val="0F1115"/>
          <w:spacing w:val="0"/>
          <w:sz w:val="30"/>
          <w:szCs w:val="30"/>
          <w:shd w:val="clear" w:fill="FFFFFF"/>
        </w:rPr>
        <w:t>施工完成经验收合格后，采购人向成交供应商支付</w:t>
      </w:r>
      <w:r>
        <w:rPr>
          <w:rFonts w:hint="eastAsia" w:ascii="仿宋_GB2312" w:hAnsi="仿宋_GB2312" w:eastAsia="仿宋_GB2312" w:cs="仿宋_GB2312"/>
          <w:i w:val="0"/>
          <w:iCs w:val="0"/>
          <w:caps w:val="0"/>
          <w:color w:val="0F1115"/>
          <w:spacing w:val="0"/>
          <w:sz w:val="30"/>
          <w:szCs w:val="30"/>
          <w:shd w:val="clear" w:fill="FFFFFF"/>
          <w:lang w:eastAsia="zh-CN"/>
        </w:rPr>
        <w:t>至</w:t>
      </w:r>
      <w:r>
        <w:rPr>
          <w:rFonts w:hint="eastAsia" w:ascii="仿宋_GB2312" w:hAnsi="仿宋_GB2312" w:eastAsia="仿宋_GB2312" w:cs="仿宋_GB2312"/>
          <w:i w:val="0"/>
          <w:iCs w:val="0"/>
          <w:caps w:val="0"/>
          <w:color w:val="0F1115"/>
          <w:spacing w:val="0"/>
          <w:sz w:val="30"/>
          <w:szCs w:val="30"/>
          <w:shd w:val="clear" w:fill="FFFFFF"/>
          <w:lang w:val="en-US" w:eastAsia="zh-CN"/>
        </w:rPr>
        <w:t>实际结算</w:t>
      </w:r>
      <w:r>
        <w:rPr>
          <w:rFonts w:hint="eastAsia" w:ascii="仿宋_GB2312" w:hAnsi="仿宋_GB2312" w:eastAsia="仿宋_GB2312" w:cs="仿宋_GB2312"/>
          <w:i w:val="0"/>
          <w:iCs w:val="0"/>
          <w:caps w:val="0"/>
          <w:color w:val="0F1115"/>
          <w:spacing w:val="0"/>
          <w:sz w:val="30"/>
          <w:szCs w:val="30"/>
          <w:shd w:val="clear" w:fill="FFFFFF"/>
        </w:rPr>
        <w:t>金额的</w:t>
      </w:r>
      <w:r>
        <w:rPr>
          <w:rFonts w:hint="eastAsia" w:ascii="仿宋_GB2312" w:hAnsi="仿宋_GB2312" w:eastAsia="仿宋_GB2312" w:cs="仿宋_GB2312"/>
          <w:i w:val="0"/>
          <w:iCs w:val="0"/>
          <w:caps w:val="0"/>
          <w:color w:val="0F1115"/>
          <w:spacing w:val="0"/>
          <w:sz w:val="30"/>
          <w:szCs w:val="30"/>
          <w:shd w:val="clear" w:fill="FFFFFF"/>
          <w:lang w:val="en-US" w:eastAsia="zh-CN"/>
        </w:rPr>
        <w:t>80</w:t>
      </w:r>
      <w:r>
        <w:rPr>
          <w:rFonts w:hint="eastAsia" w:ascii="仿宋_GB2312" w:hAnsi="仿宋_GB2312" w:eastAsia="仿宋_GB2312" w:cs="仿宋_GB2312"/>
          <w:i w:val="0"/>
          <w:iCs w:val="0"/>
          <w:caps w:val="0"/>
          <w:color w:val="0F1115"/>
          <w:spacing w:val="0"/>
          <w:sz w:val="30"/>
          <w:szCs w:val="30"/>
          <w:shd w:val="clear" w:fill="FFFFFF"/>
        </w:rPr>
        <w:t>%，正常使用6个月后采购人向成交供应商付至</w:t>
      </w:r>
      <w:r>
        <w:rPr>
          <w:rFonts w:hint="eastAsia" w:ascii="仿宋_GB2312" w:hAnsi="仿宋_GB2312" w:eastAsia="仿宋_GB2312" w:cs="仿宋_GB2312"/>
          <w:i w:val="0"/>
          <w:iCs w:val="0"/>
          <w:caps w:val="0"/>
          <w:color w:val="0F1115"/>
          <w:spacing w:val="0"/>
          <w:sz w:val="30"/>
          <w:szCs w:val="30"/>
          <w:shd w:val="clear" w:fill="FFFFFF"/>
          <w:lang w:val="en-US" w:eastAsia="zh-CN"/>
        </w:rPr>
        <w:t>结算</w:t>
      </w:r>
      <w:r>
        <w:rPr>
          <w:rFonts w:hint="eastAsia" w:ascii="仿宋_GB2312" w:hAnsi="仿宋_GB2312" w:eastAsia="仿宋_GB2312" w:cs="仿宋_GB2312"/>
          <w:i w:val="0"/>
          <w:iCs w:val="0"/>
          <w:caps w:val="0"/>
          <w:color w:val="0F1115"/>
          <w:spacing w:val="0"/>
          <w:sz w:val="30"/>
          <w:szCs w:val="30"/>
          <w:shd w:val="clear" w:fill="FFFFFF"/>
        </w:rPr>
        <w:t>金额的97%，余</w:t>
      </w:r>
      <w:r>
        <w:rPr>
          <w:rFonts w:hint="eastAsia" w:ascii="仿宋_GB2312" w:hAnsi="仿宋_GB2312" w:eastAsia="仿宋_GB2312" w:cs="仿宋_GB2312"/>
          <w:i w:val="0"/>
          <w:iCs w:val="0"/>
          <w:caps w:val="0"/>
          <w:color w:val="0F1115"/>
          <w:spacing w:val="0"/>
          <w:sz w:val="30"/>
          <w:szCs w:val="30"/>
          <w:shd w:val="clear" w:fill="FFFFFF"/>
          <w:lang w:eastAsia="zh-CN"/>
        </w:rPr>
        <w:t>合同</w:t>
      </w:r>
      <w:r>
        <w:rPr>
          <w:rFonts w:hint="eastAsia" w:ascii="仿宋_GB2312" w:hAnsi="仿宋_GB2312" w:eastAsia="仿宋_GB2312" w:cs="仿宋_GB2312"/>
          <w:i w:val="0"/>
          <w:iCs w:val="0"/>
          <w:caps w:val="0"/>
          <w:color w:val="0F1115"/>
          <w:spacing w:val="0"/>
          <w:sz w:val="30"/>
          <w:szCs w:val="30"/>
          <w:shd w:val="clear" w:fill="FFFFFF"/>
        </w:rPr>
        <w:t>金额的3%为质保金，期满后无质量问题30个工作日内一次无息付清。</w:t>
      </w:r>
    </w:p>
    <w:p w14:paraId="639BFFD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付款方式为现汇或电子承兑支付。采购人每次付款前，成交供应商需向采购人提供等额增值税专用发票，否则采购人有权拒绝付款。</w:t>
      </w:r>
    </w:p>
    <w:p w14:paraId="4A6A1A1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val="0"/>
          <w:i w:val="0"/>
          <w:iCs w:val="0"/>
          <w:caps w:val="0"/>
          <w:color w:val="0F1115"/>
          <w:spacing w:val="0"/>
          <w:kern w:val="2"/>
          <w:sz w:val="30"/>
          <w:szCs w:val="30"/>
          <w:shd w:val="clear" w:fill="FFFFFF"/>
          <w:lang w:bidi="ar-SA"/>
        </w:rPr>
      </w:pPr>
      <w:r>
        <w:rPr>
          <w:rFonts w:hint="eastAsia" w:ascii="黑体" w:hAnsi="黑体" w:eastAsia="黑体" w:cs="黑体"/>
          <w:i w:val="0"/>
          <w:iCs w:val="0"/>
          <w:caps w:val="0"/>
          <w:color w:val="0F1115"/>
          <w:spacing w:val="0"/>
          <w:sz w:val="30"/>
          <w:szCs w:val="30"/>
          <w:shd w:val="clear" w:fill="FFFFFF"/>
        </w:rPr>
        <w:t>六、报价须知</w:t>
      </w:r>
    </w:p>
    <w:p w14:paraId="26AB3A9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1、本项目采用固定全费用综合单价。单价包括</w:t>
      </w:r>
      <w:r>
        <w:rPr>
          <w:rFonts w:hint="eastAsia" w:ascii="仿宋_GB2312" w:hAnsi="仿宋_GB2312" w:eastAsia="仿宋_GB2312" w:cs="仿宋_GB2312"/>
          <w:i w:val="0"/>
          <w:iCs w:val="0"/>
          <w:caps w:val="0"/>
          <w:color w:val="0F1115"/>
          <w:spacing w:val="0"/>
          <w:sz w:val="30"/>
          <w:szCs w:val="30"/>
          <w:shd w:val="clear" w:fill="FFFFFF"/>
          <w:lang w:eastAsia="zh-CN"/>
        </w:rPr>
        <w:t>项目</w:t>
      </w:r>
      <w:r>
        <w:rPr>
          <w:rFonts w:hint="eastAsia" w:ascii="仿宋_GB2312" w:hAnsi="仿宋_GB2312" w:eastAsia="仿宋_GB2312" w:cs="仿宋_GB2312"/>
          <w:i w:val="0"/>
          <w:iCs w:val="0"/>
          <w:caps w:val="0"/>
          <w:color w:val="0F1115"/>
          <w:spacing w:val="0"/>
          <w:sz w:val="30"/>
          <w:szCs w:val="30"/>
          <w:shd w:val="clear" w:fill="FFFFFF"/>
        </w:rPr>
        <w:t>所需</w:t>
      </w:r>
      <w:r>
        <w:rPr>
          <w:rFonts w:hint="eastAsia" w:ascii="仿宋_GB2312" w:hAnsi="仿宋_GB2312" w:eastAsia="仿宋_GB2312" w:cs="仿宋_GB2312"/>
          <w:i w:val="0"/>
          <w:iCs w:val="0"/>
          <w:caps w:val="0"/>
          <w:color w:val="0F1115"/>
          <w:spacing w:val="0"/>
          <w:sz w:val="30"/>
          <w:szCs w:val="30"/>
          <w:shd w:val="clear" w:fill="FFFFFF"/>
          <w:lang w:eastAsia="zh-CN"/>
        </w:rPr>
        <w:t>设备</w:t>
      </w:r>
      <w:r>
        <w:rPr>
          <w:rFonts w:hint="eastAsia" w:ascii="仿宋_GB2312" w:hAnsi="仿宋_GB2312" w:eastAsia="仿宋_GB2312" w:cs="仿宋_GB2312"/>
          <w:i w:val="0"/>
          <w:iCs w:val="0"/>
          <w:caps w:val="0"/>
          <w:color w:val="0F1115"/>
          <w:spacing w:val="0"/>
          <w:sz w:val="30"/>
          <w:szCs w:val="30"/>
          <w:shd w:val="clear" w:fill="FFFFFF"/>
        </w:rPr>
        <w:t>的设计、制造、供货、原设备拆除、吊装定位、安装调试、测试联调、运行保障及验收等全过程工作，包括但不限于：提供除利旧设备外的全部设备、配件及辅助材料、对采购人相关人员进行系统培训、拆除、安装、焊接、设备费及运输费、人工费、设计费、机械费、水电费、管理费、措施费、规费、利润、税金、成品保护、竣工前清洁、验收、保险、竣工资料、维修服务费，因施工现场不便引起的多次搬运等工程相关的所有费用，为税后成交价，是结算时的依据，结算时全费用综合单价均不得调</w:t>
      </w:r>
      <w:r>
        <w:rPr>
          <w:rFonts w:hint="eastAsia" w:ascii="仿宋_GB2312" w:hAnsi="仿宋_GB2312" w:eastAsia="仿宋_GB2312" w:cs="仿宋_GB2312"/>
          <w:i w:val="0"/>
          <w:iCs w:val="0"/>
          <w:caps w:val="0"/>
          <w:color w:val="0F1115"/>
          <w:spacing w:val="0"/>
          <w:sz w:val="30"/>
          <w:szCs w:val="30"/>
          <w:shd w:val="clear" w:fill="FFFFFF"/>
          <w:lang w:eastAsia="zh-CN"/>
        </w:rPr>
        <w:t>整</w:t>
      </w:r>
      <w:r>
        <w:rPr>
          <w:rFonts w:hint="eastAsia" w:ascii="仿宋_GB2312" w:hAnsi="仿宋_GB2312" w:eastAsia="仿宋_GB2312" w:cs="仿宋_GB2312"/>
          <w:i w:val="0"/>
          <w:iCs w:val="0"/>
          <w:caps w:val="0"/>
          <w:color w:val="0F1115"/>
          <w:spacing w:val="0"/>
          <w:sz w:val="30"/>
          <w:szCs w:val="30"/>
          <w:shd w:val="clear" w:fill="FFFFFF"/>
        </w:rPr>
        <w:t>。</w:t>
      </w:r>
    </w:p>
    <w:p w14:paraId="1DBE8F9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highlight w:val="cyan"/>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2</w:t>
      </w:r>
      <w:r>
        <w:rPr>
          <w:rFonts w:hint="eastAsia" w:ascii="仿宋_GB2312" w:hAnsi="仿宋_GB2312" w:eastAsia="仿宋_GB2312" w:cs="仿宋_GB2312"/>
          <w:i w:val="0"/>
          <w:iCs w:val="0"/>
          <w:caps w:val="0"/>
          <w:color w:val="0F1115"/>
          <w:spacing w:val="0"/>
          <w:sz w:val="30"/>
          <w:szCs w:val="30"/>
          <w:shd w:val="clear" w:fill="FFFFFF"/>
        </w:rPr>
        <w:t>、</w:t>
      </w:r>
      <w:r>
        <w:rPr>
          <w:rFonts w:hint="eastAsia" w:ascii="仿宋_GB2312" w:hAnsi="仿宋_GB2312" w:eastAsia="仿宋_GB2312" w:cs="仿宋_GB2312"/>
          <w:i w:val="0"/>
          <w:iCs w:val="0"/>
          <w:caps w:val="0"/>
          <w:color w:val="0F1115"/>
          <w:spacing w:val="0"/>
          <w:sz w:val="30"/>
          <w:szCs w:val="30"/>
          <w:shd w:val="clear" w:fill="FFFFFF"/>
          <w:lang w:val="en-US" w:eastAsia="zh-CN"/>
        </w:rPr>
        <w:t>采购方式：谈判采购，</w:t>
      </w:r>
      <w:r>
        <w:rPr>
          <w:rFonts w:hint="eastAsia" w:ascii="仿宋_GB2312" w:hAnsi="仿宋_GB2312" w:eastAsia="仿宋_GB2312" w:cs="仿宋_GB2312"/>
          <w:color w:val="0F1115"/>
          <w:sz w:val="30"/>
          <w:szCs w:val="30"/>
          <w:shd w:val="clear" w:fill="FFFFFF"/>
          <w:lang w:bidi="ar"/>
        </w:rPr>
        <w:t>谈判</w:t>
      </w:r>
      <w:r>
        <w:rPr>
          <w:rFonts w:hint="eastAsia" w:ascii="仿宋_GB2312" w:eastAsia="仿宋_GB2312" w:cs="仿宋_GB2312"/>
          <w:sz w:val="32"/>
          <w:szCs w:val="32"/>
          <w:highlight w:val="none"/>
          <w:lang w:bidi="ar"/>
        </w:rPr>
        <w:t>采购是指同时与2个及以上符合资格条件的供应商分别进行一轮或多轮谈判，经评审确定成交供应商的竞争采购方式。</w:t>
      </w:r>
    </w:p>
    <w:p w14:paraId="77CFD54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lang w:val="en-US" w:eastAsia="zh-CN"/>
        </w:rPr>
        <w:t>3、</w:t>
      </w:r>
      <w:r>
        <w:rPr>
          <w:rFonts w:hint="eastAsia" w:ascii="仿宋_GB2312" w:hAnsi="仿宋_GB2312" w:eastAsia="仿宋_GB2312" w:cs="仿宋_GB2312"/>
          <w:i w:val="0"/>
          <w:iCs w:val="0"/>
          <w:caps w:val="0"/>
          <w:color w:val="0F1115"/>
          <w:spacing w:val="0"/>
          <w:sz w:val="30"/>
          <w:szCs w:val="30"/>
          <w:shd w:val="clear" w:fill="FFFFFF"/>
        </w:rPr>
        <w:t>评审方式：本项目采用经评审最低价法。</w:t>
      </w:r>
    </w:p>
    <w:p w14:paraId="114FB0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七、其他说明</w:t>
      </w:r>
    </w:p>
    <w:p w14:paraId="160ED7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1、</w:t>
      </w:r>
      <w:r>
        <w:rPr>
          <w:rFonts w:hint="eastAsia" w:ascii="仿宋_GB2312" w:hAnsi="仿宋_GB2312" w:eastAsia="仿宋_GB2312" w:cs="仿宋_GB2312"/>
          <w:i w:val="0"/>
          <w:iCs w:val="0"/>
          <w:caps w:val="0"/>
          <w:color w:val="0F1115"/>
          <w:spacing w:val="0"/>
          <w:sz w:val="30"/>
          <w:szCs w:val="30"/>
          <w:shd w:val="clear" w:fill="FFFFFF"/>
          <w:lang w:eastAsia="zh-CN"/>
        </w:rPr>
        <w:t>开标</w:t>
      </w:r>
      <w:r>
        <w:rPr>
          <w:rFonts w:hint="eastAsia" w:ascii="仿宋_GB2312" w:hAnsi="仿宋_GB2312" w:eastAsia="仿宋_GB2312" w:cs="仿宋_GB2312"/>
          <w:i w:val="0"/>
          <w:iCs w:val="0"/>
          <w:caps w:val="0"/>
          <w:color w:val="0F1115"/>
          <w:spacing w:val="0"/>
          <w:sz w:val="30"/>
          <w:szCs w:val="30"/>
          <w:shd w:val="clear" w:fill="FFFFFF"/>
        </w:rPr>
        <w:t>时间：2026年</w:t>
      </w:r>
      <w:r>
        <w:rPr>
          <w:rFonts w:hint="eastAsia" w:ascii="仿宋_GB2312" w:hAnsi="仿宋_GB2312" w:eastAsia="仿宋_GB2312" w:cs="仿宋_GB2312"/>
          <w:i w:val="0"/>
          <w:iCs w:val="0"/>
          <w:caps w:val="0"/>
          <w:color w:val="0F1115"/>
          <w:spacing w:val="0"/>
          <w:sz w:val="30"/>
          <w:szCs w:val="30"/>
          <w:shd w:val="clear" w:fill="FFFFFF"/>
          <w:lang w:eastAsia="zh-CN"/>
        </w:rPr>
        <w:t>6</w:t>
      </w:r>
      <w:r>
        <w:rPr>
          <w:rFonts w:hint="eastAsia" w:ascii="仿宋_GB2312" w:hAnsi="仿宋_GB2312" w:eastAsia="仿宋_GB2312" w:cs="仿宋_GB2312"/>
          <w:i w:val="0"/>
          <w:iCs w:val="0"/>
          <w:caps w:val="0"/>
          <w:color w:val="0F1115"/>
          <w:spacing w:val="0"/>
          <w:sz w:val="30"/>
          <w:szCs w:val="30"/>
          <w:shd w:val="clear" w:fill="FFFFFF"/>
        </w:rPr>
        <w:t>月</w:t>
      </w:r>
      <w:r>
        <w:rPr>
          <w:rFonts w:hint="eastAsia" w:ascii="仿宋_GB2312" w:hAnsi="仿宋_GB2312" w:eastAsia="仿宋_GB2312" w:cs="仿宋_GB2312"/>
          <w:i w:val="0"/>
          <w:iCs w:val="0"/>
          <w:caps w:val="0"/>
          <w:color w:val="0F1115"/>
          <w:spacing w:val="0"/>
          <w:sz w:val="30"/>
          <w:szCs w:val="30"/>
          <w:shd w:val="clear" w:fill="FFFFFF"/>
          <w:lang w:eastAsia="zh-CN"/>
        </w:rPr>
        <w:t>4</w:t>
      </w:r>
      <w:r>
        <w:rPr>
          <w:rFonts w:hint="eastAsia" w:ascii="仿宋_GB2312" w:hAnsi="仿宋_GB2312" w:eastAsia="仿宋_GB2312" w:cs="仿宋_GB2312"/>
          <w:i w:val="0"/>
          <w:iCs w:val="0"/>
          <w:caps w:val="0"/>
          <w:color w:val="0F1115"/>
          <w:spacing w:val="0"/>
          <w:sz w:val="30"/>
          <w:szCs w:val="30"/>
          <w:shd w:val="clear" w:fill="FFFFFF"/>
        </w:rPr>
        <w:t>日上午</w:t>
      </w:r>
      <w:r>
        <w:rPr>
          <w:rFonts w:hint="eastAsia" w:ascii="仿宋_GB2312" w:hAnsi="仿宋_GB2312" w:eastAsia="仿宋_GB2312" w:cs="仿宋_GB2312"/>
          <w:i w:val="0"/>
          <w:iCs w:val="0"/>
          <w:caps w:val="0"/>
          <w:color w:val="0F1115"/>
          <w:spacing w:val="0"/>
          <w:sz w:val="30"/>
          <w:szCs w:val="30"/>
          <w:shd w:val="clear" w:fill="FFFFFF"/>
          <w:lang w:eastAsia="zh-CN"/>
        </w:rPr>
        <w:t>9</w:t>
      </w:r>
      <w:r>
        <w:rPr>
          <w:rFonts w:hint="eastAsia" w:ascii="仿宋_GB2312" w:hAnsi="仿宋_GB2312" w:eastAsia="仿宋_GB2312" w:cs="仿宋_GB2312"/>
          <w:i w:val="0"/>
          <w:iCs w:val="0"/>
          <w:caps w:val="0"/>
          <w:color w:val="0F1115"/>
          <w:spacing w:val="0"/>
          <w:sz w:val="30"/>
          <w:szCs w:val="30"/>
          <w:shd w:val="clear" w:fill="FFFFFF"/>
        </w:rPr>
        <w:t>:</w:t>
      </w:r>
      <w:r>
        <w:rPr>
          <w:rFonts w:hint="eastAsia" w:ascii="仿宋_GB2312" w:hAnsi="仿宋_GB2312" w:eastAsia="仿宋_GB2312" w:cs="仿宋_GB2312"/>
          <w:i w:val="0"/>
          <w:iCs w:val="0"/>
          <w:caps w:val="0"/>
          <w:color w:val="0F1115"/>
          <w:spacing w:val="0"/>
          <w:sz w:val="30"/>
          <w:szCs w:val="30"/>
          <w:shd w:val="clear" w:fill="FFFFFF"/>
          <w:lang w:eastAsia="zh-CN"/>
        </w:rPr>
        <w:t>3</w:t>
      </w:r>
      <w:r>
        <w:rPr>
          <w:rFonts w:hint="eastAsia" w:ascii="仿宋_GB2312" w:hAnsi="仿宋_GB2312" w:eastAsia="仿宋_GB2312" w:cs="仿宋_GB2312"/>
          <w:i w:val="0"/>
          <w:iCs w:val="0"/>
          <w:caps w:val="0"/>
          <w:color w:val="0F1115"/>
          <w:spacing w:val="0"/>
          <w:sz w:val="30"/>
          <w:szCs w:val="30"/>
          <w:shd w:val="clear" w:fill="FFFFFF"/>
        </w:rPr>
        <w:t>0</w:t>
      </w:r>
    </w:p>
    <w:p w14:paraId="2608334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fill="FFFFFF"/>
          <w:lang w:eastAsia="zh-CN"/>
        </w:rPr>
      </w:pPr>
      <w:r>
        <w:rPr>
          <w:rFonts w:hint="eastAsia" w:ascii="仿宋_GB2312" w:hAnsi="仿宋_GB2312" w:eastAsia="仿宋_GB2312" w:cs="仿宋_GB2312"/>
          <w:i w:val="0"/>
          <w:iCs w:val="0"/>
          <w:caps w:val="0"/>
          <w:color w:val="0F1115"/>
          <w:spacing w:val="0"/>
          <w:sz w:val="30"/>
          <w:szCs w:val="30"/>
          <w:shd w:val="clear" w:fill="FFFFFF"/>
          <w:lang w:eastAsia="zh-CN"/>
        </w:rPr>
        <w:t>开标地点：</w:t>
      </w:r>
      <w:r>
        <w:rPr>
          <w:rFonts w:hint="eastAsia" w:ascii="仿宋_GB2312" w:hAnsi="仿宋_GB2312" w:eastAsia="仿宋_GB2312" w:cs="仿宋_GB2312"/>
          <w:i w:val="0"/>
          <w:iCs w:val="0"/>
          <w:caps w:val="0"/>
          <w:color w:val="0F1115"/>
          <w:spacing w:val="0"/>
          <w:sz w:val="30"/>
          <w:szCs w:val="30"/>
          <w:shd w:val="clear" w:fill="FFFFFF"/>
        </w:rPr>
        <w:t>山东省泰安市岱岳区满庄镇大汶口石膏工业园区山东岱岳制盐有限</w:t>
      </w:r>
      <w:r>
        <w:rPr>
          <w:rFonts w:hint="eastAsia" w:ascii="仿宋_GB2312" w:hAnsi="仿宋_GB2312" w:eastAsia="仿宋_GB2312" w:cs="仿宋_GB2312"/>
          <w:i w:val="0"/>
          <w:iCs w:val="0"/>
          <w:caps w:val="0"/>
          <w:color w:val="0F1115"/>
          <w:spacing w:val="0"/>
          <w:sz w:val="30"/>
          <w:szCs w:val="30"/>
          <w:shd w:val="clear" w:fill="FFFFFF"/>
          <w:lang w:eastAsia="zh-CN"/>
        </w:rPr>
        <w:t>公司新厂二楼会议室。</w:t>
      </w:r>
    </w:p>
    <w:p w14:paraId="2DE9548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highlight w:val="yellow"/>
          <w:shd w:val="clear" w:fill="FFFFFF"/>
          <w:lang w:eastAsia="zh-CN"/>
        </w:rPr>
      </w:pPr>
      <w:r>
        <w:rPr>
          <w:rFonts w:hint="eastAsia" w:ascii="仿宋_GB2312" w:hAnsi="仿宋_GB2312" w:eastAsia="仿宋_GB2312" w:cs="仿宋_GB2312"/>
          <w:b/>
          <w:bCs/>
          <w:i w:val="0"/>
          <w:iCs w:val="0"/>
          <w:caps w:val="0"/>
          <w:color w:val="0F1115"/>
          <w:spacing w:val="0"/>
          <w:sz w:val="30"/>
          <w:szCs w:val="30"/>
          <w:shd w:val="clear" w:fill="FFFFFF"/>
          <w:lang w:eastAsia="zh-CN"/>
        </w:rPr>
        <w:t>注意事项</w:t>
      </w:r>
      <w:r>
        <w:rPr>
          <w:rFonts w:hint="eastAsia" w:ascii="仿宋_GB2312" w:hAnsi="仿宋_GB2312" w:eastAsia="仿宋_GB2312" w:cs="仿宋_GB2312"/>
          <w:i w:val="0"/>
          <w:iCs w:val="0"/>
          <w:caps w:val="0"/>
          <w:color w:val="0F1115"/>
          <w:spacing w:val="0"/>
          <w:sz w:val="30"/>
          <w:szCs w:val="30"/>
          <w:shd w:val="clear" w:fill="FFFFFF"/>
          <w:lang w:eastAsia="zh-CN"/>
        </w:rPr>
        <w:t>：供应商需到现场参与谈判。</w:t>
      </w:r>
    </w:p>
    <w:p w14:paraId="56AE493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2、报价文件的递交：</w:t>
      </w:r>
    </w:p>
    <w:p w14:paraId="0A315D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fill="FFFFFF"/>
          <w:lang w:eastAsia="zh-CN"/>
        </w:rPr>
      </w:pPr>
      <w:r>
        <w:rPr>
          <w:rFonts w:hint="eastAsia" w:ascii="仿宋_GB2312" w:hAnsi="仿宋_GB2312" w:eastAsia="仿宋_GB2312" w:cs="仿宋_GB2312"/>
          <w:i w:val="0"/>
          <w:iCs w:val="0"/>
          <w:caps w:val="0"/>
          <w:color w:val="0F1115"/>
          <w:spacing w:val="0"/>
          <w:sz w:val="30"/>
          <w:szCs w:val="30"/>
          <w:shd w:val="clear" w:fill="FFFFFF"/>
        </w:rPr>
        <w:t>本项目采用自送或邮寄方式</w:t>
      </w:r>
      <w:r>
        <w:rPr>
          <w:rFonts w:hint="eastAsia" w:ascii="仿宋_GB2312" w:hAnsi="仿宋_GB2312" w:eastAsia="仿宋_GB2312" w:cs="仿宋_GB2312"/>
          <w:i w:val="0"/>
          <w:iCs w:val="0"/>
          <w:caps w:val="0"/>
          <w:color w:val="0F1115"/>
          <w:spacing w:val="0"/>
          <w:sz w:val="30"/>
          <w:szCs w:val="30"/>
          <w:shd w:val="clear" w:fill="FFFFFF"/>
          <w:lang w:eastAsia="zh-CN"/>
        </w:rPr>
        <w:t>，于</w:t>
      </w:r>
      <w:r>
        <w:rPr>
          <w:rFonts w:hint="eastAsia" w:ascii="仿宋_GB2312" w:hAnsi="仿宋_GB2312" w:eastAsia="仿宋_GB2312" w:cs="仿宋_GB2312"/>
          <w:i w:val="0"/>
          <w:iCs w:val="0"/>
          <w:caps w:val="0"/>
          <w:color w:val="0F1115"/>
          <w:spacing w:val="0"/>
          <w:sz w:val="30"/>
          <w:szCs w:val="30"/>
          <w:shd w:val="clear" w:fill="FFFFFF"/>
          <w:lang w:val="en-US" w:eastAsia="zh-CN"/>
        </w:rPr>
        <w:t>6月4日9:00前</w:t>
      </w:r>
      <w:r>
        <w:rPr>
          <w:rFonts w:hint="eastAsia" w:ascii="仿宋_GB2312" w:hAnsi="仿宋_GB2312" w:eastAsia="仿宋_GB2312" w:cs="仿宋_GB2312"/>
          <w:i w:val="0"/>
          <w:iCs w:val="0"/>
          <w:caps w:val="0"/>
          <w:color w:val="0F1115"/>
          <w:spacing w:val="0"/>
          <w:sz w:val="30"/>
          <w:szCs w:val="30"/>
          <w:shd w:val="clear" w:fill="FFFFFF"/>
        </w:rPr>
        <w:t>递送纸质版</w:t>
      </w:r>
      <w:r>
        <w:rPr>
          <w:rFonts w:hint="eastAsia" w:ascii="仿宋_GB2312" w:hAnsi="仿宋_GB2312" w:eastAsia="仿宋_GB2312" w:cs="仿宋_GB2312"/>
          <w:i w:val="0"/>
          <w:iCs w:val="0"/>
          <w:caps w:val="0"/>
          <w:color w:val="0F1115"/>
          <w:spacing w:val="0"/>
          <w:sz w:val="30"/>
          <w:szCs w:val="30"/>
          <w:shd w:val="clear" w:fill="FFFFFF"/>
          <w:lang w:eastAsia="zh-CN"/>
        </w:rPr>
        <w:t>密封并盖章的</w:t>
      </w:r>
      <w:r>
        <w:rPr>
          <w:rFonts w:hint="eastAsia" w:ascii="仿宋_GB2312" w:hAnsi="仿宋_GB2312" w:eastAsia="仿宋_GB2312" w:cs="仿宋_GB2312"/>
          <w:i w:val="0"/>
          <w:iCs w:val="0"/>
          <w:caps w:val="0"/>
          <w:color w:val="0F1115"/>
          <w:spacing w:val="0"/>
          <w:sz w:val="30"/>
          <w:szCs w:val="30"/>
          <w:shd w:val="clear" w:fill="FFFFFF"/>
        </w:rPr>
        <w:t>响应文件（一正一副）</w:t>
      </w:r>
      <w:r>
        <w:rPr>
          <w:rFonts w:hint="eastAsia" w:ascii="仿宋_GB2312" w:hAnsi="仿宋_GB2312" w:eastAsia="仿宋_GB2312" w:cs="仿宋_GB2312"/>
          <w:i w:val="0"/>
          <w:iCs w:val="0"/>
          <w:caps w:val="0"/>
          <w:color w:val="0F1115"/>
          <w:spacing w:val="0"/>
          <w:sz w:val="30"/>
          <w:szCs w:val="30"/>
          <w:shd w:val="clear" w:fill="FFFFFF"/>
          <w:lang w:eastAsia="zh-CN"/>
        </w:rPr>
        <w:t>至采购人处。</w:t>
      </w:r>
    </w:p>
    <w:p w14:paraId="4D5161F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lang w:eastAsia="zh-CN"/>
        </w:rPr>
      </w:pPr>
      <w:r>
        <w:rPr>
          <w:rFonts w:hint="eastAsia" w:ascii="仿宋_GB2312" w:hAnsi="仿宋_GB2312" w:eastAsia="仿宋_GB2312" w:cs="仿宋_GB2312"/>
          <w:i w:val="0"/>
          <w:iCs w:val="0"/>
          <w:caps w:val="0"/>
          <w:color w:val="0F1115"/>
          <w:spacing w:val="0"/>
          <w:sz w:val="30"/>
          <w:szCs w:val="30"/>
          <w:shd w:val="clear" w:fill="FFFFFF"/>
          <w:lang w:eastAsia="zh-CN"/>
        </w:rPr>
        <w:t>采购人联系方式：</w:t>
      </w:r>
      <w:r>
        <w:rPr>
          <w:rFonts w:hint="eastAsia" w:ascii="仿宋_GB2312" w:hAnsi="仿宋_GB2312" w:eastAsia="仿宋_GB2312" w:cs="仿宋_GB2312"/>
          <w:i w:val="0"/>
          <w:iCs w:val="0"/>
          <w:caps w:val="0"/>
          <w:color w:val="0F1115"/>
          <w:spacing w:val="0"/>
          <w:sz w:val="30"/>
          <w:szCs w:val="30"/>
          <w:shd w:val="clear" w:fill="FFFFFF"/>
        </w:rPr>
        <w:t>山东省泰安市岱岳区满庄镇</w:t>
      </w:r>
      <w:r>
        <w:rPr>
          <w:rFonts w:hint="eastAsia" w:ascii="仿宋_GB2312" w:hAnsi="仿宋_GB2312" w:eastAsia="仿宋_GB2312" w:cs="仿宋_GB2312"/>
          <w:i w:val="0"/>
          <w:iCs w:val="0"/>
          <w:caps w:val="0"/>
          <w:color w:val="0F1115"/>
          <w:spacing w:val="0"/>
          <w:sz w:val="30"/>
          <w:szCs w:val="30"/>
          <w:shd w:val="clear" w:fill="FFFFFF"/>
          <w:lang w:eastAsia="zh-CN"/>
        </w:rPr>
        <w:t>南留大街</w:t>
      </w:r>
      <w:r>
        <w:rPr>
          <w:rFonts w:hint="eastAsia" w:ascii="仿宋_GB2312" w:hAnsi="仿宋_GB2312" w:eastAsia="仿宋_GB2312" w:cs="仿宋_GB2312"/>
          <w:i w:val="0"/>
          <w:iCs w:val="0"/>
          <w:caps w:val="0"/>
          <w:color w:val="0F1115"/>
          <w:spacing w:val="0"/>
          <w:sz w:val="30"/>
          <w:szCs w:val="30"/>
          <w:shd w:val="clear" w:fill="FFFFFF"/>
        </w:rPr>
        <w:t>山东岱岳制盐有限</w:t>
      </w:r>
      <w:r>
        <w:rPr>
          <w:rFonts w:hint="eastAsia" w:ascii="仿宋_GB2312" w:hAnsi="仿宋_GB2312" w:eastAsia="仿宋_GB2312" w:cs="仿宋_GB2312"/>
          <w:i w:val="0"/>
          <w:iCs w:val="0"/>
          <w:caps w:val="0"/>
          <w:color w:val="0F1115"/>
          <w:spacing w:val="0"/>
          <w:sz w:val="30"/>
          <w:szCs w:val="30"/>
          <w:shd w:val="clear" w:fill="FFFFFF"/>
          <w:lang w:eastAsia="zh-CN"/>
        </w:rPr>
        <w:t>公司新厂企管部</w:t>
      </w:r>
      <w:r>
        <w:rPr>
          <w:rFonts w:hint="eastAsia" w:ascii="仿宋_GB2312" w:hAnsi="仿宋_GB2312" w:eastAsia="仿宋_GB2312" w:cs="仿宋_GB2312"/>
          <w:i w:val="0"/>
          <w:iCs w:val="0"/>
          <w:caps w:val="0"/>
          <w:color w:val="0F1115"/>
          <w:spacing w:val="0"/>
          <w:sz w:val="30"/>
          <w:szCs w:val="30"/>
          <w:shd w:val="clear" w:fill="FFFFFF"/>
          <w:lang w:val="en-US" w:eastAsia="zh-CN"/>
        </w:rPr>
        <w:t xml:space="preserve">  安部长  13583857706</w:t>
      </w:r>
    </w:p>
    <w:p w14:paraId="4956550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3、报价文件包括（包括但不限于，根据实际情况）以下内容：</w:t>
      </w:r>
      <w:bookmarkStart w:id="14" w:name="_GoBack"/>
      <w:bookmarkEnd w:id="14"/>
    </w:p>
    <w:p w14:paraId="7561491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3.1 报价单（附件1）；</w:t>
      </w:r>
    </w:p>
    <w:p w14:paraId="76249E0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3.2 营业执照复印件加盖公章，总公司授权书（如有）；</w:t>
      </w:r>
    </w:p>
    <w:p w14:paraId="0AD07D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3.3 法定代表人(负责人）身份证明或附有法定代表人(负责人）身份证明的授权委托书（如授权代理人参加投标的需提供授权代理人投标截止时间前半年内任意连续三个月或近三个月(不含开标当月)由供应商为其缴纳社保的证材料）（参照附件2）；</w:t>
      </w:r>
    </w:p>
    <w:p w14:paraId="5507A8C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3.4 “中国执行信息公开网”网站查询页面截图；</w:t>
      </w:r>
    </w:p>
    <w:p w14:paraId="51AEF83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3.5 202</w:t>
      </w:r>
      <w:r>
        <w:rPr>
          <w:rFonts w:hint="eastAsia" w:ascii="仿宋_GB2312" w:hAnsi="仿宋_GB2312" w:eastAsia="仿宋_GB2312" w:cs="仿宋_GB2312"/>
          <w:i w:val="0"/>
          <w:iCs w:val="0"/>
          <w:caps w:val="0"/>
          <w:color w:val="0F1115"/>
          <w:spacing w:val="0"/>
          <w:sz w:val="30"/>
          <w:szCs w:val="30"/>
          <w:shd w:val="clear" w:fill="FFFFFF"/>
          <w:lang w:val="en-US" w:eastAsia="zh-CN"/>
        </w:rPr>
        <w:t>4</w:t>
      </w:r>
      <w:r>
        <w:rPr>
          <w:rFonts w:hint="eastAsia" w:ascii="仿宋_GB2312" w:hAnsi="仿宋_GB2312" w:eastAsia="仿宋_GB2312" w:cs="仿宋_GB2312"/>
          <w:i w:val="0"/>
          <w:iCs w:val="0"/>
          <w:caps w:val="0"/>
          <w:color w:val="0F1115"/>
          <w:spacing w:val="0"/>
          <w:sz w:val="30"/>
          <w:szCs w:val="30"/>
          <w:shd w:val="clear" w:fill="FFFFFF"/>
        </w:rPr>
        <w:t>年1月1日以来类似业绩</w:t>
      </w:r>
      <w:r>
        <w:rPr>
          <w:rFonts w:hint="eastAsia" w:ascii="仿宋_GB2312" w:hAnsi="仿宋_GB2312" w:eastAsia="仿宋_GB2312" w:cs="仿宋_GB2312"/>
          <w:i w:val="0"/>
          <w:iCs w:val="0"/>
          <w:caps w:val="0"/>
          <w:color w:val="0F1115"/>
          <w:spacing w:val="0"/>
          <w:sz w:val="30"/>
          <w:szCs w:val="30"/>
          <w:shd w:val="clear" w:fill="FFFFFF"/>
          <w:lang w:val="en-US" w:eastAsia="zh-CN"/>
        </w:rPr>
        <w:t>1</w:t>
      </w:r>
      <w:r>
        <w:rPr>
          <w:rFonts w:hint="eastAsia" w:ascii="仿宋_GB2312" w:hAnsi="仿宋_GB2312" w:eastAsia="仿宋_GB2312" w:cs="仿宋_GB2312"/>
          <w:i w:val="0"/>
          <w:iCs w:val="0"/>
          <w:caps w:val="0"/>
          <w:color w:val="0F1115"/>
          <w:spacing w:val="0"/>
          <w:sz w:val="30"/>
          <w:szCs w:val="30"/>
          <w:shd w:val="clear" w:fill="FFFFFF"/>
        </w:rPr>
        <w:t>份；</w:t>
      </w:r>
    </w:p>
    <w:p w14:paraId="6D7DDBB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3.6 其他认为需提供的资料。</w:t>
      </w:r>
    </w:p>
    <w:p w14:paraId="5F58A0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八、联系方式</w:t>
      </w:r>
    </w:p>
    <w:p w14:paraId="4AF7819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rPr>
        <w:t>商务联系人：</w:t>
      </w:r>
      <w:r>
        <w:rPr>
          <w:rFonts w:hint="eastAsia" w:ascii="仿宋_GB2312" w:hAnsi="仿宋_GB2312" w:eastAsia="仿宋_GB2312" w:cs="仿宋_GB2312"/>
          <w:i w:val="0"/>
          <w:iCs w:val="0"/>
          <w:caps w:val="0"/>
          <w:color w:val="0F1115"/>
          <w:spacing w:val="0"/>
          <w:sz w:val="30"/>
          <w:szCs w:val="30"/>
          <w:shd w:val="clear" w:fill="FFFFFF"/>
          <w:lang w:eastAsia="zh-CN"/>
        </w:rPr>
        <w:t>安部长</w:t>
      </w:r>
      <w:r>
        <w:rPr>
          <w:rFonts w:hint="eastAsia" w:ascii="仿宋_GB2312" w:hAnsi="仿宋_GB2312" w:eastAsia="仿宋_GB2312" w:cs="仿宋_GB2312"/>
          <w:i w:val="0"/>
          <w:iCs w:val="0"/>
          <w:caps w:val="0"/>
          <w:color w:val="0F1115"/>
          <w:spacing w:val="0"/>
          <w:sz w:val="30"/>
          <w:szCs w:val="30"/>
          <w:shd w:val="clear" w:fill="FFFFFF"/>
        </w:rPr>
        <w:t xml:space="preserve"> </w:t>
      </w:r>
      <w:r>
        <w:rPr>
          <w:rFonts w:hint="eastAsia" w:ascii="仿宋_GB2312" w:hAnsi="仿宋_GB2312" w:eastAsia="仿宋_GB2312" w:cs="仿宋_GB2312"/>
          <w:i w:val="0"/>
          <w:iCs w:val="0"/>
          <w:caps w:val="0"/>
          <w:color w:val="0F1115"/>
          <w:spacing w:val="0"/>
          <w:sz w:val="30"/>
          <w:szCs w:val="30"/>
          <w:shd w:val="clear" w:fill="FFFFFF"/>
          <w:lang w:val="en-US" w:eastAsia="zh-CN"/>
        </w:rPr>
        <w:t>13583857706</w:t>
      </w:r>
    </w:p>
    <w:p w14:paraId="69B6E58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技术联系人：宋主任 13561774927 侯主任 13468014510</w:t>
      </w:r>
    </w:p>
    <w:p w14:paraId="231F881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单位名称：山东岱岳制盐有限公司</w:t>
      </w:r>
    </w:p>
    <w:p w14:paraId="416ECFA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单位地址：泰安市岱岳区大汶口石膏工业区</w:t>
      </w:r>
    </w:p>
    <w:p w14:paraId="039FA77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74FCD93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附件1：</w:t>
      </w:r>
    </w:p>
    <w:p w14:paraId="188FAC3F">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textAlignment w:val="auto"/>
        <w:rPr>
          <w:rFonts w:hint="eastAsia" w:ascii="Times New Roman" w:hAnsi="Times New Roman" w:eastAsia="方正小标宋简体" w:cstheme="minorBidi"/>
          <w:i w:val="0"/>
          <w:iCs w:val="0"/>
          <w:caps w:val="0"/>
          <w:color w:val="0F1115"/>
          <w:spacing w:val="0"/>
          <w:sz w:val="44"/>
          <w:szCs w:val="24"/>
        </w:rPr>
      </w:pPr>
      <w:r>
        <w:rPr>
          <w:rFonts w:hint="eastAsia" w:ascii="Times New Roman" w:hAnsi="Times New Roman" w:eastAsia="方正小标宋简体" w:cstheme="minorBidi"/>
          <w:b w:val="0"/>
          <w:bCs w:val="0"/>
          <w:i w:val="0"/>
          <w:iCs w:val="0"/>
          <w:caps w:val="0"/>
          <w:color w:val="0F1115"/>
          <w:spacing w:val="0"/>
          <w:sz w:val="44"/>
          <w:szCs w:val="24"/>
          <w:shd w:val="clear" w:fill="FFFFFF"/>
        </w:rPr>
        <w:t>报价单</w:t>
      </w:r>
    </w:p>
    <w:tbl>
      <w:tblPr>
        <w:tblStyle w:val="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191"/>
        <w:gridCol w:w="5833"/>
      </w:tblGrid>
      <w:tr w14:paraId="2F45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3191" w:type="dxa"/>
            <w:shd w:val="clear" w:color="auto" w:fill="auto"/>
            <w:tcMar>
              <w:top w:w="120" w:type="dxa"/>
              <w:left w:w="0" w:type="dxa"/>
              <w:bottom w:w="120" w:type="dxa"/>
              <w:right w:w="192" w:type="dxa"/>
            </w:tcMar>
            <w:vAlign w:val="center"/>
          </w:tcPr>
          <w:p w14:paraId="5C37B6B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kern w:val="0"/>
                <w:sz w:val="30"/>
                <w:szCs w:val="30"/>
                <w:lang w:val="en-US" w:eastAsia="zh-CN" w:bidi="ar"/>
              </w:rPr>
              <w:t>供应商名称</w:t>
            </w:r>
          </w:p>
        </w:tc>
        <w:tc>
          <w:tcPr>
            <w:tcW w:w="5833" w:type="dxa"/>
            <w:shd w:val="clear" w:color="auto" w:fill="auto"/>
            <w:tcMar>
              <w:top w:w="120" w:type="dxa"/>
              <w:left w:w="192" w:type="dxa"/>
              <w:bottom w:w="120" w:type="dxa"/>
              <w:right w:w="192" w:type="dxa"/>
            </w:tcMar>
            <w:vAlign w:val="center"/>
          </w:tcPr>
          <w:p w14:paraId="07918D7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bCs/>
                <w:sz w:val="30"/>
                <w:szCs w:val="30"/>
              </w:rPr>
            </w:pPr>
          </w:p>
        </w:tc>
      </w:tr>
      <w:tr w14:paraId="19D4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91" w:type="dxa"/>
            <w:shd w:val="clear" w:color="auto" w:fill="auto"/>
            <w:tcMar>
              <w:top w:w="120" w:type="dxa"/>
              <w:left w:w="0" w:type="dxa"/>
              <w:bottom w:w="120" w:type="dxa"/>
              <w:right w:w="192" w:type="dxa"/>
            </w:tcMar>
            <w:vAlign w:val="center"/>
          </w:tcPr>
          <w:p w14:paraId="29FD96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项目名称</w:t>
            </w:r>
          </w:p>
        </w:tc>
        <w:tc>
          <w:tcPr>
            <w:tcW w:w="5833" w:type="dxa"/>
            <w:shd w:val="clear" w:color="auto" w:fill="auto"/>
            <w:tcMar>
              <w:top w:w="120" w:type="dxa"/>
              <w:left w:w="192" w:type="dxa"/>
              <w:bottom w:w="120" w:type="dxa"/>
              <w:right w:w="0" w:type="dxa"/>
            </w:tcMar>
            <w:vAlign w:val="center"/>
          </w:tcPr>
          <w:p w14:paraId="4443E7E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紫外激光打码机采购项目</w:t>
            </w:r>
          </w:p>
        </w:tc>
      </w:tr>
      <w:tr w14:paraId="7D4C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91" w:type="dxa"/>
            <w:shd w:val="clear" w:color="auto" w:fill="auto"/>
            <w:tcMar>
              <w:top w:w="120" w:type="dxa"/>
              <w:left w:w="0" w:type="dxa"/>
              <w:bottom w:w="120" w:type="dxa"/>
              <w:right w:w="192" w:type="dxa"/>
            </w:tcMar>
            <w:vAlign w:val="center"/>
          </w:tcPr>
          <w:p w14:paraId="0CD7544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总报价（人民币、含税）</w:t>
            </w:r>
          </w:p>
        </w:tc>
        <w:tc>
          <w:tcPr>
            <w:tcW w:w="5833" w:type="dxa"/>
            <w:shd w:val="clear" w:color="auto" w:fill="auto"/>
            <w:tcMar>
              <w:top w:w="120" w:type="dxa"/>
              <w:left w:w="192" w:type="dxa"/>
              <w:bottom w:w="120" w:type="dxa"/>
              <w:right w:w="0" w:type="dxa"/>
            </w:tcMar>
            <w:vAlign w:val="center"/>
          </w:tcPr>
          <w:p w14:paraId="2ADD7C7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大写： 元</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小写： 元 税率： %</w:t>
            </w:r>
          </w:p>
        </w:tc>
      </w:tr>
      <w:tr w14:paraId="3A3E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91" w:type="dxa"/>
            <w:shd w:val="clear" w:color="auto" w:fill="auto"/>
            <w:tcMar>
              <w:top w:w="120" w:type="dxa"/>
              <w:left w:w="0" w:type="dxa"/>
              <w:bottom w:w="120" w:type="dxa"/>
              <w:right w:w="192" w:type="dxa"/>
            </w:tcMar>
            <w:vAlign w:val="center"/>
          </w:tcPr>
          <w:p w14:paraId="19E0259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项目负责人</w:t>
            </w:r>
          </w:p>
        </w:tc>
        <w:tc>
          <w:tcPr>
            <w:tcW w:w="5833" w:type="dxa"/>
            <w:shd w:val="clear" w:color="auto" w:fill="auto"/>
            <w:tcMar>
              <w:top w:w="120" w:type="dxa"/>
              <w:left w:w="192" w:type="dxa"/>
              <w:bottom w:w="120" w:type="dxa"/>
              <w:right w:w="0" w:type="dxa"/>
            </w:tcMar>
            <w:vAlign w:val="center"/>
          </w:tcPr>
          <w:p w14:paraId="7CCFCC6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0"/>
                <w:szCs w:val="30"/>
              </w:rPr>
            </w:pPr>
          </w:p>
        </w:tc>
      </w:tr>
      <w:tr w14:paraId="1B6B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91" w:type="dxa"/>
            <w:shd w:val="clear" w:color="auto" w:fill="auto"/>
            <w:tcMar>
              <w:top w:w="120" w:type="dxa"/>
              <w:left w:w="0" w:type="dxa"/>
              <w:bottom w:w="120" w:type="dxa"/>
              <w:right w:w="192" w:type="dxa"/>
            </w:tcMar>
            <w:vAlign w:val="center"/>
          </w:tcPr>
          <w:p w14:paraId="1BDAE993">
            <w:pPr>
              <w:widowControl/>
              <w:spacing w:line="560" w:lineRule="exact"/>
              <w:jc w:val="left"/>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工期</w:t>
            </w:r>
          </w:p>
        </w:tc>
        <w:tc>
          <w:tcPr>
            <w:tcW w:w="5833" w:type="dxa"/>
            <w:shd w:val="clear" w:color="auto" w:fill="auto"/>
            <w:tcMar>
              <w:top w:w="120" w:type="dxa"/>
              <w:left w:w="192" w:type="dxa"/>
              <w:bottom w:w="120" w:type="dxa"/>
              <w:right w:w="0" w:type="dxa"/>
            </w:tcMar>
            <w:vAlign w:val="center"/>
          </w:tcPr>
          <w:p w14:paraId="2CE13EC7">
            <w:pPr>
              <w:widowControl/>
              <w:spacing w:line="560" w:lineRule="exact"/>
              <w:jc w:val="left"/>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val="en-US" w:eastAsia="zh-CN" w:bidi="ar"/>
              </w:rPr>
              <w:t>合同签订生效后</w:t>
            </w:r>
            <w:r>
              <w:rPr>
                <w:rFonts w:hint="eastAsia" w:ascii="仿宋_GB2312" w:hAnsi="仿宋_GB2312" w:eastAsia="仿宋_GB2312" w:cs="仿宋_GB2312"/>
                <w:kern w:val="0"/>
                <w:sz w:val="30"/>
                <w:szCs w:val="30"/>
                <w:u w:val="none"/>
                <w:lang w:val="en-US" w:eastAsia="zh-CN" w:bidi="ar"/>
              </w:rPr>
              <w:t xml:space="preserve">     </w:t>
            </w:r>
            <w:r>
              <w:rPr>
                <w:rFonts w:hint="eastAsia" w:ascii="仿宋_GB2312" w:hAnsi="仿宋_GB2312" w:eastAsia="仿宋_GB2312" w:cs="仿宋_GB2312"/>
                <w:kern w:val="0"/>
                <w:sz w:val="30"/>
                <w:szCs w:val="30"/>
                <w:lang w:val="en-US" w:eastAsia="zh-CN" w:bidi="ar"/>
              </w:rPr>
              <w:t>日历天内</w:t>
            </w:r>
            <w:r>
              <w:rPr>
                <w:rFonts w:hint="eastAsia" w:ascii="仿宋_GB2312" w:hAnsi="仿宋_GB2312" w:eastAsia="仿宋_GB2312" w:cs="仿宋_GB2312"/>
                <w:kern w:val="0"/>
                <w:sz w:val="30"/>
                <w:szCs w:val="30"/>
                <w:shd w:val="clear"/>
                <w:lang w:val="en-US" w:eastAsia="zh-CN" w:bidi="ar"/>
              </w:rPr>
              <w:t>货到采购人现场，</w:t>
            </w:r>
            <w:r>
              <w:rPr>
                <w:rFonts w:hint="eastAsia" w:ascii="仿宋_GB2312" w:hAnsi="仿宋_GB2312" w:eastAsia="仿宋_GB2312" w:cs="仿宋_GB2312"/>
                <w:kern w:val="0"/>
                <w:sz w:val="30"/>
                <w:szCs w:val="30"/>
                <w:u w:val="none"/>
                <w:lang w:val="en-US" w:eastAsia="zh-CN" w:bidi="ar"/>
              </w:rPr>
              <w:t xml:space="preserve">     </w:t>
            </w:r>
            <w:r>
              <w:rPr>
                <w:rFonts w:hint="eastAsia" w:ascii="仿宋_GB2312" w:hAnsi="仿宋_GB2312" w:eastAsia="仿宋_GB2312" w:cs="仿宋_GB2312"/>
                <w:kern w:val="0"/>
                <w:sz w:val="30"/>
                <w:szCs w:val="30"/>
                <w:lang w:val="en-US" w:eastAsia="zh-CN" w:bidi="ar"/>
              </w:rPr>
              <w:t>日历天安装完毕。</w:t>
            </w:r>
          </w:p>
        </w:tc>
      </w:tr>
      <w:tr w14:paraId="2FC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91" w:type="dxa"/>
            <w:shd w:val="clear" w:color="auto" w:fill="auto"/>
            <w:tcMar>
              <w:top w:w="120" w:type="dxa"/>
              <w:left w:w="0" w:type="dxa"/>
              <w:bottom w:w="120" w:type="dxa"/>
              <w:right w:w="192" w:type="dxa"/>
            </w:tcMar>
            <w:vAlign w:val="center"/>
          </w:tcPr>
          <w:p w14:paraId="2E5C85D4">
            <w:pPr>
              <w:widowControl/>
              <w:spacing w:line="560" w:lineRule="exact"/>
              <w:jc w:val="left"/>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质保期</w:t>
            </w:r>
          </w:p>
        </w:tc>
        <w:tc>
          <w:tcPr>
            <w:tcW w:w="5833" w:type="dxa"/>
            <w:shd w:val="clear" w:color="auto" w:fill="auto"/>
            <w:tcMar>
              <w:top w:w="120" w:type="dxa"/>
              <w:left w:w="192" w:type="dxa"/>
              <w:bottom w:w="120" w:type="dxa"/>
              <w:right w:w="0" w:type="dxa"/>
            </w:tcMar>
            <w:vAlign w:val="center"/>
          </w:tcPr>
          <w:p w14:paraId="45DAB537">
            <w:pPr>
              <w:widowControl/>
              <w:spacing w:line="560" w:lineRule="exact"/>
              <w:jc w:val="left"/>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val="en-US" w:eastAsia="zh-CN" w:bidi="ar"/>
              </w:rPr>
              <w:t>验收合格并签署验收报告之日起</w:t>
            </w:r>
            <w:r>
              <w:rPr>
                <w:rFonts w:hint="eastAsia" w:ascii="仿宋_GB2312" w:hAnsi="仿宋_GB2312" w:eastAsia="仿宋_GB2312" w:cs="仿宋_GB2312"/>
                <w:kern w:val="0"/>
                <w:sz w:val="30"/>
                <w:szCs w:val="30"/>
                <w:u w:val="none"/>
                <w:lang w:val="en-US" w:eastAsia="zh-CN" w:bidi="ar"/>
              </w:rPr>
              <w:t xml:space="preserve">     </w:t>
            </w:r>
            <w:r>
              <w:rPr>
                <w:rFonts w:hint="eastAsia" w:ascii="仿宋_GB2312" w:hAnsi="仿宋_GB2312" w:eastAsia="仿宋_GB2312" w:cs="仿宋_GB2312"/>
                <w:kern w:val="0"/>
                <w:sz w:val="30"/>
                <w:szCs w:val="30"/>
                <w:lang w:val="en-US" w:eastAsia="zh-CN" w:bidi="ar"/>
              </w:rPr>
              <w:t>个月。</w:t>
            </w:r>
          </w:p>
        </w:tc>
      </w:tr>
    </w:tbl>
    <w:p w14:paraId="2673E9D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2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b/>
          <w:bCs/>
          <w:i w:val="0"/>
          <w:iCs w:val="0"/>
          <w:caps w:val="0"/>
          <w:color w:val="0F1115"/>
          <w:spacing w:val="0"/>
          <w:sz w:val="24"/>
          <w:szCs w:val="24"/>
          <w:shd w:val="clear" w:fill="FFFFFF"/>
        </w:rPr>
        <w:t>备注：本项目采用固定全费用综合单价。单价包括</w:t>
      </w:r>
      <w:r>
        <w:rPr>
          <w:rFonts w:hint="eastAsia" w:ascii="仿宋_GB2312" w:hAnsi="仿宋_GB2312" w:eastAsia="仿宋_GB2312" w:cs="仿宋_GB2312"/>
          <w:b/>
          <w:bCs/>
          <w:i w:val="0"/>
          <w:iCs w:val="0"/>
          <w:caps w:val="0"/>
          <w:color w:val="0F1115"/>
          <w:spacing w:val="0"/>
          <w:sz w:val="24"/>
          <w:szCs w:val="24"/>
          <w:shd w:val="clear" w:fill="FFFFFF"/>
          <w:lang w:eastAsia="zh-CN"/>
        </w:rPr>
        <w:t>项目</w:t>
      </w:r>
      <w:r>
        <w:rPr>
          <w:rFonts w:hint="eastAsia" w:ascii="仿宋_GB2312" w:hAnsi="仿宋_GB2312" w:eastAsia="仿宋_GB2312" w:cs="仿宋_GB2312"/>
          <w:b/>
          <w:bCs/>
          <w:i w:val="0"/>
          <w:iCs w:val="0"/>
          <w:caps w:val="0"/>
          <w:color w:val="0F1115"/>
          <w:spacing w:val="0"/>
          <w:sz w:val="24"/>
          <w:szCs w:val="24"/>
          <w:shd w:val="clear" w:fill="FFFFFF"/>
        </w:rPr>
        <w:t>所需的整个项目设备的设计、制造、供货、原设备拆除、吊装定位、安装调试、测试联调、运行保障及验收等全过程工作，包括但不限于：提供除利旧设备外的全部设备、配件及辅助材料、对采购人相关人员进行系统培训、拆除、安装、焊接、设备费及运输费、人工费、设计费、机械费、水电费、管理费、措施费、规费、利润、税金、成品保护、竣工前清洁、验收、保险、竣工资料、维修服务费，因施工现场不便引起的多次搬运等工程相关的所有费用，为税后成交价，是结算时的依据，结算时全费用综合单价均不得调整。</w:t>
      </w:r>
    </w:p>
    <w:p w14:paraId="6FDF8E2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供应商名称（单位公章）：</w:t>
      </w:r>
    </w:p>
    <w:p w14:paraId="5D32E44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联系人：</w:t>
      </w:r>
    </w:p>
    <w:p w14:paraId="7A3AD18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联系方式（手机号）：</w:t>
      </w:r>
    </w:p>
    <w:p w14:paraId="7F081A2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2026年 月 日</w:t>
      </w:r>
    </w:p>
    <w:p w14:paraId="1CFE0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p>
    <w:p w14:paraId="17107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p>
    <w:p w14:paraId="668561B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4ED63E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附件2：</w:t>
      </w:r>
    </w:p>
    <w:p w14:paraId="246DBA0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jc w:val="center"/>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Times New Roman" w:hAnsi="Times New Roman" w:eastAsia="方正小标宋简体" w:cstheme="minorBidi"/>
          <w:b w:val="0"/>
          <w:bCs w:val="0"/>
          <w:i w:val="0"/>
          <w:iCs w:val="0"/>
          <w:caps w:val="0"/>
          <w:color w:val="auto"/>
          <w:spacing w:val="0"/>
          <w:kern w:val="2"/>
          <w:sz w:val="44"/>
          <w:szCs w:val="24"/>
          <w:shd w:val="clear" w:fill="auto"/>
          <w:lang w:bidi="ar-SA"/>
        </w:rPr>
        <w:t>分项报价单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004"/>
        <w:gridCol w:w="1390"/>
        <w:gridCol w:w="1978"/>
        <w:gridCol w:w="1486"/>
      </w:tblGrid>
      <w:tr w14:paraId="31A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269843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序号</w:t>
            </w:r>
          </w:p>
        </w:tc>
        <w:tc>
          <w:tcPr>
            <w:tcW w:w="3004" w:type="dxa"/>
            <w:vAlign w:val="center"/>
          </w:tcPr>
          <w:p w14:paraId="0BFFAAC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报价内容</w:t>
            </w:r>
          </w:p>
        </w:tc>
        <w:tc>
          <w:tcPr>
            <w:tcW w:w="1390" w:type="dxa"/>
            <w:vAlign w:val="center"/>
          </w:tcPr>
          <w:p w14:paraId="3192EA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数量</w:t>
            </w:r>
          </w:p>
          <w:p w14:paraId="5F7CE95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（单位）</w:t>
            </w:r>
          </w:p>
        </w:tc>
        <w:tc>
          <w:tcPr>
            <w:tcW w:w="1978" w:type="dxa"/>
            <w:vAlign w:val="center"/>
          </w:tcPr>
          <w:p w14:paraId="5822471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综合单价</w:t>
            </w:r>
          </w:p>
          <w:p w14:paraId="55D26CF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（元</w:t>
            </w: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/单位</w:t>
            </w:r>
            <w:r>
              <w:rPr>
                <w:rFonts w:hint="eastAsia" w:ascii="仿宋_GB2312" w:hAnsi="仿宋_GB2312" w:eastAsia="仿宋_GB2312" w:cs="仿宋_GB2312"/>
                <w:i w:val="0"/>
                <w:iCs w:val="0"/>
                <w:caps w:val="0"/>
                <w:color w:val="0F1115"/>
                <w:spacing w:val="0"/>
                <w:sz w:val="30"/>
                <w:szCs w:val="30"/>
                <w:shd w:val="clear" w:fill="FFFFFF"/>
                <w:vertAlign w:val="baseline"/>
                <w:lang w:eastAsia="zh-CN"/>
              </w:rPr>
              <w:t>）</w:t>
            </w:r>
          </w:p>
        </w:tc>
        <w:tc>
          <w:tcPr>
            <w:tcW w:w="1486" w:type="dxa"/>
            <w:vAlign w:val="center"/>
          </w:tcPr>
          <w:p w14:paraId="2C085B4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合价（</w:t>
            </w: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元）</w:t>
            </w:r>
          </w:p>
        </w:tc>
      </w:tr>
      <w:tr w14:paraId="077C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3632E4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1</w:t>
            </w:r>
          </w:p>
        </w:tc>
        <w:tc>
          <w:tcPr>
            <w:tcW w:w="3004" w:type="dxa"/>
            <w:vAlign w:val="center"/>
          </w:tcPr>
          <w:p w14:paraId="757BED0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rPr>
            </w:pPr>
            <w:r>
              <w:rPr>
                <w:rFonts w:hint="eastAsia" w:ascii="仿宋_GB2312" w:hAnsi="仿宋_GB2312" w:eastAsia="仿宋_GB2312" w:cs="仿宋_GB2312"/>
                <w:kern w:val="0"/>
                <w:sz w:val="30"/>
                <w:szCs w:val="30"/>
                <w:lang w:val="en-US" w:eastAsia="zh-CN" w:bidi="ar"/>
              </w:rPr>
              <w:t>紫外激光打码机</w:t>
            </w:r>
          </w:p>
        </w:tc>
        <w:tc>
          <w:tcPr>
            <w:tcW w:w="1390" w:type="dxa"/>
            <w:shd w:val="clear" w:color="auto" w:fill="auto"/>
            <w:vAlign w:val="center"/>
          </w:tcPr>
          <w:p w14:paraId="57ED436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22台</w:t>
            </w:r>
          </w:p>
        </w:tc>
        <w:tc>
          <w:tcPr>
            <w:tcW w:w="1978" w:type="dxa"/>
            <w:vAlign w:val="center"/>
          </w:tcPr>
          <w:p w14:paraId="27F1A83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p>
        </w:tc>
        <w:tc>
          <w:tcPr>
            <w:tcW w:w="1486" w:type="dxa"/>
            <w:vAlign w:val="center"/>
          </w:tcPr>
          <w:p w14:paraId="42D46E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1452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512B0EC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2</w:t>
            </w:r>
          </w:p>
        </w:tc>
        <w:tc>
          <w:tcPr>
            <w:tcW w:w="3004" w:type="dxa"/>
            <w:vAlign w:val="center"/>
          </w:tcPr>
          <w:p w14:paraId="680EBD8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eastAsia="zh-CN"/>
              </w:rPr>
              <w:t>三维支架</w:t>
            </w:r>
          </w:p>
        </w:tc>
        <w:tc>
          <w:tcPr>
            <w:tcW w:w="1390" w:type="dxa"/>
            <w:vAlign w:val="center"/>
          </w:tcPr>
          <w:p w14:paraId="2BC17FE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22套</w:t>
            </w:r>
          </w:p>
        </w:tc>
        <w:tc>
          <w:tcPr>
            <w:tcW w:w="1978" w:type="dxa"/>
            <w:vAlign w:val="center"/>
          </w:tcPr>
          <w:p w14:paraId="58D6ECF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p>
        </w:tc>
        <w:tc>
          <w:tcPr>
            <w:tcW w:w="1486" w:type="dxa"/>
            <w:vAlign w:val="center"/>
          </w:tcPr>
          <w:p w14:paraId="063F72E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2861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021E9F4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3</w:t>
            </w:r>
          </w:p>
        </w:tc>
        <w:tc>
          <w:tcPr>
            <w:tcW w:w="3004" w:type="dxa"/>
            <w:vAlign w:val="center"/>
          </w:tcPr>
          <w:p w14:paraId="7A85CD6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rPr>
            </w:pPr>
            <w:r>
              <w:rPr>
                <w:rFonts w:hint="eastAsia" w:ascii="仿宋_GB2312" w:hAnsi="仿宋_GB2312" w:eastAsia="仿宋_GB2312" w:cs="仿宋_GB2312"/>
                <w:kern w:val="0"/>
                <w:sz w:val="30"/>
                <w:szCs w:val="30"/>
                <w:lang w:val="en-US" w:eastAsia="zh-CN" w:bidi="ar"/>
              </w:rPr>
              <w:t>运费、拆机、安装、调试</w:t>
            </w:r>
          </w:p>
        </w:tc>
        <w:tc>
          <w:tcPr>
            <w:tcW w:w="1390" w:type="dxa"/>
            <w:vAlign w:val="center"/>
          </w:tcPr>
          <w:p w14:paraId="069C46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1宗</w:t>
            </w:r>
          </w:p>
        </w:tc>
        <w:tc>
          <w:tcPr>
            <w:tcW w:w="1978" w:type="dxa"/>
            <w:vAlign w:val="center"/>
          </w:tcPr>
          <w:p w14:paraId="0C85C99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i w:val="0"/>
                <w:iCs w:val="0"/>
                <w:caps w:val="0"/>
                <w:color w:val="0F1115"/>
                <w:spacing w:val="0"/>
                <w:sz w:val="30"/>
                <w:szCs w:val="30"/>
                <w:shd w:val="clear" w:fill="FFFFFF"/>
                <w:vertAlign w:val="baseline"/>
                <w:lang w:eastAsia="zh-CN"/>
              </w:rPr>
            </w:pPr>
          </w:p>
        </w:tc>
        <w:tc>
          <w:tcPr>
            <w:tcW w:w="1486" w:type="dxa"/>
            <w:vAlign w:val="center"/>
          </w:tcPr>
          <w:p w14:paraId="68C81E2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bl>
    <w:p w14:paraId="2FF606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0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b w:val="0"/>
          <w:bCs w:val="0"/>
          <w:i w:val="0"/>
          <w:iCs w:val="0"/>
          <w:caps w:val="0"/>
          <w:color w:val="auto"/>
          <w:spacing w:val="0"/>
          <w:kern w:val="0"/>
          <w:sz w:val="24"/>
          <w:szCs w:val="24"/>
          <w:shd w:val="clear" w:fill="auto"/>
          <w:lang w:bidi="ar"/>
        </w:rPr>
        <w:t>备注：本项目采用固定全费用综合单价。单价包括</w:t>
      </w:r>
      <w:r>
        <w:rPr>
          <w:rFonts w:hint="eastAsia" w:ascii="仿宋_GB2312" w:hAnsi="仿宋_GB2312" w:eastAsia="仿宋_GB2312" w:cs="仿宋_GB2312"/>
          <w:b w:val="0"/>
          <w:bCs w:val="0"/>
          <w:i w:val="0"/>
          <w:iCs w:val="0"/>
          <w:caps w:val="0"/>
          <w:color w:val="auto"/>
          <w:spacing w:val="0"/>
          <w:kern w:val="0"/>
          <w:sz w:val="24"/>
          <w:szCs w:val="24"/>
          <w:shd w:val="clear" w:fill="auto"/>
          <w:lang w:eastAsia="zh-CN" w:bidi="ar"/>
        </w:rPr>
        <w:t>项目</w:t>
      </w:r>
      <w:r>
        <w:rPr>
          <w:rFonts w:hint="eastAsia" w:ascii="仿宋_GB2312" w:hAnsi="仿宋_GB2312" w:eastAsia="仿宋_GB2312" w:cs="仿宋_GB2312"/>
          <w:b w:val="0"/>
          <w:bCs w:val="0"/>
          <w:i w:val="0"/>
          <w:iCs w:val="0"/>
          <w:caps w:val="0"/>
          <w:color w:val="auto"/>
          <w:spacing w:val="0"/>
          <w:kern w:val="0"/>
          <w:sz w:val="24"/>
          <w:szCs w:val="24"/>
          <w:shd w:val="clear" w:fill="auto"/>
          <w:lang w:bidi="ar"/>
        </w:rPr>
        <w:t>所需的整个设备的设计、制造、供货、原设备拆除、吊装定位、安装调试、测试联调、运行保障及验收等全过程工作，包括但不限于：提供除利旧设备外的全部设备、配件及辅助材料、对采购人相关人员进行系统培训、拆除、安装、焊接、设备费及运输费、人工费、设计费、机械费、水电费、管理费、措施费、规费、利润、税金、成品保护、竣工前清洁、验收、保险、竣工资料、维修服务费，因施工现场不便引起的多次搬运等工程相关的所有费用，为税后成交价，是结算时的依据，结算时全费用综合单价均不得调整。</w:t>
      </w:r>
    </w:p>
    <w:p w14:paraId="03AF2C5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供应商名称（单位公章）：</w:t>
      </w:r>
    </w:p>
    <w:p w14:paraId="07A481E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联系人：</w:t>
      </w:r>
    </w:p>
    <w:p w14:paraId="5B6F383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联系方式（手机号）：</w:t>
      </w:r>
    </w:p>
    <w:p w14:paraId="0E7B947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fill="FFFFFF"/>
        </w:rPr>
        <w:t>2026年 月 日</w:t>
      </w:r>
    </w:p>
    <w:p w14:paraId="3ECCB3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rPr>
      </w:pPr>
    </w:p>
    <w:p w14:paraId="48FE43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766BA1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22CE5A6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r>
        <w:rPr>
          <w:rFonts w:hint="eastAsia" w:ascii="仿宋_GB2312" w:hAnsi="仿宋_GB2312" w:eastAsia="仿宋_GB2312" w:cs="仿宋_GB2312"/>
          <w:i w:val="0"/>
          <w:iCs w:val="0"/>
          <w:caps w:val="0"/>
          <w:color w:val="0F1115"/>
          <w:spacing w:val="0"/>
          <w:sz w:val="30"/>
          <w:szCs w:val="30"/>
          <w:shd w:val="clear" w:fill="FFFFFF"/>
        </w:rPr>
        <w:t>附件3：</w:t>
      </w:r>
    </w:p>
    <w:p w14:paraId="7DB270A0">
      <w:pPr>
        <w:keepNext/>
        <w:keepLines/>
        <w:widowControl w:val="0"/>
        <w:spacing w:before="0" w:after="0" w:line="560" w:lineRule="exact"/>
        <w:ind w:left="0" w:right="0"/>
        <w:jc w:val="center"/>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kern w:val="2"/>
          <w:sz w:val="44"/>
          <w:szCs w:val="44"/>
          <w:lang w:val="en-US" w:eastAsia="zh-CN" w:bidi="ar-SA"/>
        </w:rPr>
        <w:t>法定代表人身份证明</w:t>
      </w:r>
    </w:p>
    <w:p w14:paraId="1B64E984">
      <w:pPr>
        <w:keepNext/>
        <w:keepLines/>
        <w:widowControl w:val="0"/>
        <w:spacing w:before="0" w:after="0" w:line="560" w:lineRule="exact"/>
        <w:ind w:left="0" w:right="0"/>
        <w:jc w:val="center"/>
        <w:outlineLvl w:val="1"/>
        <w:rPr>
          <w:rFonts w:hint="eastAsia" w:ascii="仿宋" w:hAnsi="仿宋" w:eastAsia="仿宋" w:cs="仿宋"/>
          <w:b/>
          <w:bCs/>
          <w:color w:val="FF0000"/>
          <w:kern w:val="2"/>
          <w:sz w:val="28"/>
          <w:szCs w:val="28"/>
          <w:highlight w:val="none"/>
          <w:lang w:val="en-US" w:eastAsia="zh-CN" w:bidi="ar-SA"/>
        </w:rPr>
      </w:pPr>
      <w:r>
        <w:rPr>
          <w:rFonts w:hint="eastAsia" w:ascii="仿宋" w:hAnsi="仿宋" w:eastAsia="仿宋" w:cs="仿宋"/>
          <w:b/>
          <w:bCs/>
          <w:color w:val="FF0000"/>
          <w:kern w:val="2"/>
          <w:sz w:val="28"/>
          <w:szCs w:val="28"/>
          <w:highlight w:val="none"/>
          <w:lang w:val="en-US" w:eastAsia="zh-CN" w:bidi="ar-SA"/>
        </w:rPr>
        <w:t>（适用于法定代表人报价的情况）</w:t>
      </w:r>
    </w:p>
    <w:p w14:paraId="09C7235D">
      <w:pPr>
        <w:spacing w:after="0" w:line="360" w:lineRule="auto"/>
        <w:ind w:firstLine="480" w:firstLineChars="200"/>
        <w:rPr>
          <w:rFonts w:hint="eastAsia" w:ascii="仿宋" w:hAnsi="仿宋" w:eastAsia="仿宋" w:cs="仿宋"/>
          <w:color w:val="auto"/>
          <w:sz w:val="24"/>
          <w:szCs w:val="20"/>
          <w:highlight w:val="none"/>
          <w:lang w:val="en-US" w:eastAsia="zh-CN"/>
        </w:rPr>
      </w:pPr>
    </w:p>
    <w:p w14:paraId="4088C48F">
      <w:pPr>
        <w:spacing w:after="0"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供应商</w:t>
      </w:r>
      <w:r>
        <w:rPr>
          <w:rFonts w:hint="eastAsia" w:ascii="仿宋" w:hAnsi="仿宋" w:eastAsia="仿宋" w:cs="仿宋"/>
          <w:color w:val="auto"/>
          <w:sz w:val="24"/>
          <w:szCs w:val="20"/>
          <w:highlight w:val="none"/>
        </w:rPr>
        <w:t>名称：</w:t>
      </w:r>
      <w:r>
        <w:rPr>
          <w:rFonts w:hint="eastAsia" w:ascii="仿宋" w:hAnsi="仿宋" w:eastAsia="仿宋" w:cs="仿宋"/>
          <w:color w:val="auto"/>
          <w:sz w:val="24"/>
          <w:szCs w:val="20"/>
          <w:highlight w:val="none"/>
          <w:u w:val="none"/>
        </w:rPr>
        <w:t xml:space="preserve">                        </w:t>
      </w:r>
    </w:p>
    <w:p w14:paraId="5AA5A013">
      <w:pPr>
        <w:spacing w:after="0"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r>
        <w:rPr>
          <w:rFonts w:hint="eastAsia" w:ascii="仿宋" w:hAnsi="仿宋" w:eastAsia="仿宋" w:cs="仿宋"/>
          <w:color w:val="auto"/>
          <w:sz w:val="24"/>
          <w:szCs w:val="20"/>
          <w:highlight w:val="none"/>
          <w:u w:val="none"/>
        </w:rPr>
        <w:t xml:space="preserve">                </w:t>
      </w:r>
      <w:r>
        <w:rPr>
          <w:rFonts w:hint="eastAsia" w:ascii="仿宋" w:hAnsi="仿宋" w:eastAsia="仿宋" w:cs="仿宋"/>
          <w:color w:val="auto"/>
          <w:sz w:val="24"/>
          <w:szCs w:val="20"/>
          <w:highlight w:val="none"/>
        </w:rPr>
        <w:t>性别：</w:t>
      </w:r>
      <w:bookmarkStart w:id="0" w:name="_Toc369531698"/>
      <w:bookmarkStart w:id="1" w:name="_Toc27897"/>
      <w:bookmarkStart w:id="2" w:name="_Toc352691662"/>
      <w:r>
        <w:rPr>
          <w:rFonts w:hint="eastAsia" w:ascii="仿宋" w:hAnsi="仿宋" w:eastAsia="仿宋" w:cs="仿宋"/>
          <w:color w:val="auto"/>
          <w:sz w:val="24"/>
          <w:szCs w:val="20"/>
          <w:highlight w:val="none"/>
          <w:u w:val="none"/>
        </w:rPr>
        <w:t xml:space="preserve">        </w:t>
      </w:r>
      <w:r>
        <w:rPr>
          <w:rFonts w:hint="eastAsia" w:ascii="仿宋" w:hAnsi="仿宋" w:eastAsia="仿宋" w:cs="仿宋"/>
          <w:color w:val="auto"/>
          <w:sz w:val="24"/>
          <w:szCs w:val="20"/>
          <w:highlight w:val="none"/>
        </w:rPr>
        <w:t>年</w:t>
      </w:r>
      <w:bookmarkEnd w:id="0"/>
      <w:bookmarkEnd w:id="1"/>
      <w:bookmarkEnd w:id="2"/>
      <w:r>
        <w:rPr>
          <w:rFonts w:hint="eastAsia" w:ascii="仿宋" w:hAnsi="仿宋" w:eastAsia="仿宋" w:cs="仿宋"/>
          <w:color w:val="auto"/>
          <w:sz w:val="24"/>
          <w:szCs w:val="20"/>
          <w:highlight w:val="none"/>
        </w:rPr>
        <w:t>龄</w:t>
      </w:r>
      <w:bookmarkStart w:id="3" w:name="_Toc247514248"/>
      <w:bookmarkStart w:id="4" w:name="_Toc247527829"/>
      <w:bookmarkStart w:id="5" w:name="_Toc361508754"/>
      <w:bookmarkStart w:id="6" w:name="_Toc15573"/>
      <w:bookmarkStart w:id="7" w:name="_Toc384308377"/>
      <w:bookmarkStart w:id="8" w:name="_Toc152045789"/>
      <w:bookmarkStart w:id="9" w:name="_Toc152042578"/>
      <w:bookmarkStart w:id="10" w:name="_Toc300835211"/>
      <w:bookmarkStart w:id="11" w:name="_Toc144974858"/>
      <w:bookmarkStart w:id="12" w:name="_Toc369531699"/>
      <w:bookmarkStart w:id="13" w:name="_Toc352691663"/>
      <w:r>
        <w:rPr>
          <w:rFonts w:hint="eastAsia" w:ascii="仿宋" w:hAnsi="仿宋" w:eastAsia="仿宋" w:cs="仿宋"/>
          <w:color w:val="auto"/>
          <w:sz w:val="24"/>
          <w:szCs w:val="20"/>
          <w:highlight w:val="none"/>
        </w:rPr>
        <w:t>：</w:t>
      </w:r>
      <w:bookmarkEnd w:id="3"/>
      <w:bookmarkEnd w:id="4"/>
      <w:bookmarkEnd w:id="5"/>
      <w:bookmarkEnd w:id="6"/>
      <w:bookmarkEnd w:id="7"/>
      <w:bookmarkEnd w:id="8"/>
      <w:bookmarkEnd w:id="9"/>
      <w:bookmarkEnd w:id="10"/>
      <w:bookmarkEnd w:id="11"/>
      <w:bookmarkEnd w:id="12"/>
      <w:bookmarkEnd w:id="13"/>
      <w:r>
        <w:rPr>
          <w:rFonts w:hint="eastAsia" w:ascii="仿宋" w:hAnsi="仿宋" w:eastAsia="仿宋" w:cs="仿宋"/>
          <w:color w:val="auto"/>
          <w:sz w:val="24"/>
          <w:szCs w:val="20"/>
          <w:highlight w:val="none"/>
          <w:u w:val="none"/>
        </w:rPr>
        <w:t xml:space="preserve">        </w:t>
      </w:r>
      <w:r>
        <w:rPr>
          <w:rFonts w:hint="eastAsia" w:ascii="仿宋" w:hAnsi="仿宋" w:eastAsia="仿宋" w:cs="仿宋"/>
          <w:color w:val="auto"/>
          <w:sz w:val="24"/>
          <w:szCs w:val="20"/>
          <w:highlight w:val="none"/>
        </w:rPr>
        <w:t>职务：</w:t>
      </w:r>
      <w:r>
        <w:rPr>
          <w:rFonts w:hint="eastAsia" w:ascii="仿宋" w:hAnsi="仿宋" w:eastAsia="仿宋" w:cs="仿宋"/>
          <w:color w:val="auto"/>
          <w:sz w:val="24"/>
          <w:szCs w:val="20"/>
          <w:highlight w:val="none"/>
          <w:u w:val="none"/>
        </w:rPr>
        <w:t xml:space="preserve">        </w:t>
      </w:r>
    </w:p>
    <w:p w14:paraId="6B8D98FF">
      <w:pPr>
        <w:spacing w:after="0"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系</w:t>
      </w:r>
      <w:r>
        <w:rPr>
          <w:rFonts w:hint="eastAsia" w:ascii="仿宋" w:hAnsi="仿宋" w:eastAsia="仿宋" w:cs="仿宋"/>
          <w:color w:val="auto"/>
          <w:sz w:val="24"/>
          <w:szCs w:val="20"/>
          <w:highlight w:val="none"/>
          <w:u w:val="none"/>
        </w:rPr>
        <w:t xml:space="preserve">                        </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供应商</w:t>
      </w:r>
      <w:r>
        <w:rPr>
          <w:rFonts w:hint="eastAsia" w:ascii="仿宋" w:hAnsi="仿宋" w:eastAsia="仿宋" w:cs="仿宋"/>
          <w:color w:val="auto"/>
          <w:sz w:val="24"/>
          <w:szCs w:val="20"/>
          <w:highlight w:val="none"/>
        </w:rPr>
        <w:t>名称）的法定代表人。</w:t>
      </w:r>
    </w:p>
    <w:p w14:paraId="581BF274">
      <w:pPr>
        <w:spacing w:after="0"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特此证明。</w:t>
      </w:r>
    </w:p>
    <w:p w14:paraId="51DF7285">
      <w:pPr>
        <w:spacing w:after="0" w:line="360" w:lineRule="auto"/>
        <w:ind w:firstLine="480" w:firstLineChars="200"/>
        <w:rPr>
          <w:rFonts w:hint="eastAsia" w:ascii="仿宋" w:hAnsi="仿宋" w:eastAsia="仿宋" w:cs="仿宋"/>
          <w:color w:val="auto"/>
          <w:sz w:val="24"/>
          <w:szCs w:val="20"/>
          <w:highlight w:val="none"/>
        </w:rPr>
      </w:pPr>
    </w:p>
    <w:p w14:paraId="33917BC6">
      <w:pPr>
        <w:spacing w:after="0"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附：法定代表人身份证</w:t>
      </w:r>
      <w:r>
        <w:rPr>
          <w:rFonts w:hint="eastAsia" w:ascii="仿宋" w:hAnsi="仿宋" w:eastAsia="仿宋" w:cs="仿宋"/>
          <w:color w:val="auto"/>
          <w:sz w:val="24"/>
          <w:szCs w:val="20"/>
          <w:highlight w:val="none"/>
          <w:lang w:eastAsia="zh-CN"/>
        </w:rPr>
        <w:t>扫描件（</w:t>
      </w:r>
      <w:r>
        <w:rPr>
          <w:rFonts w:hint="eastAsia" w:ascii="仿宋" w:hAnsi="仿宋" w:eastAsia="仿宋" w:cs="仿宋"/>
          <w:color w:val="auto"/>
          <w:sz w:val="24"/>
          <w:szCs w:val="20"/>
          <w:highlight w:val="none"/>
          <w:lang w:val="en-US" w:eastAsia="zh-CN"/>
        </w:rPr>
        <w:t>双面</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w:t>
      </w:r>
    </w:p>
    <w:p w14:paraId="74B14887">
      <w:pPr>
        <w:widowControl w:val="0"/>
        <w:spacing w:before="0" w:after="120" w:line="460" w:lineRule="exact"/>
        <w:ind w:left="0" w:right="0" w:firstLine="480"/>
        <w:jc w:val="both"/>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2882265</wp:posOffset>
                </wp:positionH>
                <wp:positionV relativeFrom="paragraph">
                  <wp:posOffset>263525</wp:posOffset>
                </wp:positionV>
                <wp:extent cx="2667000" cy="16992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2667000" cy="1679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E5C8E9">
                            <w:pPr>
                              <w:spacing w:after="0"/>
                              <w:jc w:val="center"/>
                              <w:rPr>
                                <w:rFonts w:eastAsia="宋体" w:cs="Times New Roman"/>
                                <w:szCs w:val="20"/>
                              </w:rPr>
                            </w:pPr>
                          </w:p>
                          <w:p w14:paraId="3D05DADF">
                            <w:pPr>
                              <w:spacing w:after="0"/>
                              <w:jc w:val="center"/>
                              <w:rPr>
                                <w:rFonts w:hint="eastAsia" w:eastAsia="宋体" w:cs="Times New Roman"/>
                                <w:szCs w:val="20"/>
                              </w:rPr>
                            </w:pPr>
                          </w:p>
                          <w:p w14:paraId="45308B51">
                            <w:pPr>
                              <w:spacing w:after="0"/>
                              <w:jc w:val="center"/>
                              <w:rPr>
                                <w:rFonts w:hint="eastAsia" w:eastAsia="宋体" w:cs="Times New Roman"/>
                                <w:szCs w:val="20"/>
                              </w:rPr>
                            </w:pPr>
                          </w:p>
                          <w:p w14:paraId="13605F5C">
                            <w:pPr>
                              <w:spacing w:after="0"/>
                              <w:jc w:val="center"/>
                              <w:rPr>
                                <w:rFonts w:hint="eastAsia" w:eastAsia="宋体" w:cs="Times New Roman"/>
                                <w:szCs w:val="20"/>
                              </w:rPr>
                            </w:pPr>
                            <w:r>
                              <w:rPr>
                                <w:rFonts w:hint="eastAsia" w:eastAsia="宋体" w:cs="Times New Roman"/>
                                <w:szCs w:val="20"/>
                              </w:rPr>
                              <w:t>法定代表人身份证（国徽面）</w:t>
                            </w:r>
                          </w:p>
                          <w:p w14:paraId="6847BBB8">
                            <w:pPr>
                              <w:spacing w:after="0"/>
                              <w:jc w:val="center"/>
                              <w:rPr>
                                <w:rFonts w:eastAsia="宋体" w:cs="Times New Roman"/>
                                <w:szCs w:val="20"/>
                              </w:rPr>
                            </w:pPr>
                          </w:p>
                        </w:txbxContent>
                      </wps:txbx>
                      <wps:bodyPr upright="1"/>
                    </wps:wsp>
                  </a:graphicData>
                </a:graphic>
              </wp:anchor>
            </w:drawing>
          </mc:Choice>
          <mc:Fallback>
            <w:pict>
              <v:rect id="_x0000_s1026" o:spid="_x0000_s1026" o:spt="1" style="position:absolute;left:0pt;margin-left:226.95pt;margin-top:20.75pt;height:133.8pt;width:210pt;z-index:251663360;mso-width-relative:page;mso-height-relative:page;" fillcolor="#FFFFFF" filled="t" stroked="t" coordsize="21600,21600" o:gfxdata="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t1paHYAAAACgEAAA8AAAAAAAAAAQAgAAAAIgAA&#10;AGRycy9kb3ducmV2LnhtbFBLAQIUABQAAAAIAIdO4kATpbBvCAIAADgEAAAOAAAAAAAAAAEAIAAA&#10;ACcBAABkcnMvZTJvRG9jLnhtbFBLBQYAAAAABgAGAFkBAAChBQAAAAA=&#10;">
                <v:fill on="t" focussize="0,0"/>
                <v:stroke color="#000000" joinstyle="miter"/>
                <v:imagedata o:title=""/>
                <o:lock v:ext="edit" aspectratio="f"/>
                <v:textbox>
                  <w:txbxContent>
                    <w:p w14:paraId="47E5C8E9">
                      <w:pPr>
                        <w:spacing w:after="0"/>
                        <w:jc w:val="center"/>
                        <w:rPr>
                          <w:rFonts w:eastAsia="宋体" w:cs="Times New Roman"/>
                          <w:szCs w:val="20"/>
                        </w:rPr>
                      </w:pPr>
                    </w:p>
                    <w:p w14:paraId="3D05DADF">
                      <w:pPr>
                        <w:spacing w:after="0"/>
                        <w:jc w:val="center"/>
                        <w:rPr>
                          <w:rFonts w:hint="eastAsia" w:eastAsia="宋体" w:cs="Times New Roman"/>
                          <w:szCs w:val="20"/>
                        </w:rPr>
                      </w:pPr>
                    </w:p>
                    <w:p w14:paraId="45308B51">
                      <w:pPr>
                        <w:spacing w:after="0"/>
                        <w:jc w:val="center"/>
                        <w:rPr>
                          <w:rFonts w:hint="eastAsia" w:eastAsia="宋体" w:cs="Times New Roman"/>
                          <w:szCs w:val="20"/>
                        </w:rPr>
                      </w:pPr>
                    </w:p>
                    <w:p w14:paraId="13605F5C">
                      <w:pPr>
                        <w:spacing w:after="0"/>
                        <w:jc w:val="center"/>
                        <w:rPr>
                          <w:rFonts w:hint="eastAsia" w:eastAsia="宋体" w:cs="Times New Roman"/>
                          <w:szCs w:val="20"/>
                        </w:rPr>
                      </w:pPr>
                      <w:r>
                        <w:rPr>
                          <w:rFonts w:hint="eastAsia" w:eastAsia="宋体" w:cs="Times New Roman"/>
                          <w:szCs w:val="20"/>
                        </w:rPr>
                        <w:t>法定代表人身份证（国徽面）</w:t>
                      </w:r>
                    </w:p>
                    <w:p w14:paraId="6847BBB8">
                      <w:pPr>
                        <w:spacing w:after="0"/>
                        <w:jc w:val="center"/>
                        <w:rPr>
                          <w:rFonts w:eastAsia="宋体" w:cs="Times New Roman"/>
                          <w:szCs w:val="20"/>
                        </w:rPr>
                      </w:pPr>
                    </w:p>
                  </w:txbxContent>
                </v:textbox>
              </v:rect>
            </w:pict>
          </mc:Fallback>
        </mc:AlternateContent>
      </w:r>
      <w:r>
        <w:rPr>
          <w:rFonts w:hint="eastAsia" w:ascii="仿宋" w:hAnsi="仿宋" w:eastAsia="仿宋" w:cs="仿宋"/>
          <w:kern w:val="2"/>
          <w:sz w:val="21"/>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257810</wp:posOffset>
                </wp:positionV>
                <wp:extent cx="2710180" cy="1704975"/>
                <wp:effectExtent l="4445" t="4445" r="9525" b="5080"/>
                <wp:wrapNone/>
                <wp:docPr id="8" name="矩形 8"/>
                <wp:cNvGraphicFramePr/>
                <a:graphic xmlns:a="http://schemas.openxmlformats.org/drawingml/2006/main">
                  <a:graphicData uri="http://schemas.microsoft.com/office/word/2010/wordprocessingShape">
                    <wps:wsp>
                      <wps:cNvSpPr/>
                      <wps:spPr>
                        <a:xfrm>
                          <a:off x="0" y="0"/>
                          <a:ext cx="2710180" cy="1704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2B3738">
                            <w:pPr>
                              <w:spacing w:after="0"/>
                              <w:jc w:val="center"/>
                              <w:rPr>
                                <w:rFonts w:hint="eastAsia" w:eastAsia="宋体" w:cs="Times New Roman"/>
                                <w:szCs w:val="20"/>
                              </w:rPr>
                            </w:pPr>
                          </w:p>
                          <w:p w14:paraId="223A220E">
                            <w:pPr>
                              <w:spacing w:after="0"/>
                              <w:jc w:val="center"/>
                              <w:rPr>
                                <w:rFonts w:hint="eastAsia" w:eastAsia="宋体" w:cs="Times New Roman"/>
                                <w:szCs w:val="20"/>
                              </w:rPr>
                            </w:pPr>
                          </w:p>
                          <w:p w14:paraId="4BFE6D8C">
                            <w:pPr>
                              <w:spacing w:after="0"/>
                              <w:jc w:val="center"/>
                              <w:rPr>
                                <w:rFonts w:eastAsia="宋体" w:cs="Times New Roman"/>
                                <w:szCs w:val="20"/>
                                <w:highlight w:val="yellow"/>
                              </w:rPr>
                            </w:pPr>
                          </w:p>
                          <w:p w14:paraId="5952D931">
                            <w:pPr>
                              <w:spacing w:after="0"/>
                              <w:jc w:val="center"/>
                              <w:rPr>
                                <w:rFonts w:hint="eastAsia" w:eastAsia="宋体" w:cs="Times New Roman"/>
                                <w:szCs w:val="20"/>
                              </w:rPr>
                            </w:pPr>
                            <w:r>
                              <w:rPr>
                                <w:rFonts w:hint="eastAsia" w:eastAsia="宋体" w:cs="Times New Roman"/>
                                <w:szCs w:val="20"/>
                              </w:rPr>
                              <w:t>法定代表人身份证（人像面）</w:t>
                            </w:r>
                          </w:p>
                          <w:p w14:paraId="39D8D51E">
                            <w:pPr>
                              <w:spacing w:after="0"/>
                              <w:jc w:val="center"/>
                              <w:rPr>
                                <w:rFonts w:hint="eastAsia" w:eastAsia="宋体" w:cs="Times New Roman"/>
                                <w:szCs w:val="20"/>
                              </w:rPr>
                            </w:pPr>
                          </w:p>
                          <w:p w14:paraId="5B81F501">
                            <w:pPr>
                              <w:spacing w:after="0"/>
                              <w:jc w:val="center"/>
                              <w:rPr>
                                <w:rFonts w:eastAsia="宋体" w:cs="Times New Roman"/>
                                <w:szCs w:val="20"/>
                              </w:rPr>
                            </w:pPr>
                          </w:p>
                        </w:txbxContent>
                      </wps:txbx>
                      <wps:bodyPr upright="1"/>
                    </wps:wsp>
                  </a:graphicData>
                </a:graphic>
              </wp:anchor>
            </w:drawing>
          </mc:Choice>
          <mc:Fallback>
            <w:pict>
              <v:rect id="_x0000_s1026" o:spid="_x0000_s1026" o:spt="1" style="position:absolute;left:0pt;margin-left:6.8pt;margin-top:20.3pt;height:134.25pt;width:213.4pt;z-index:251664384;mso-width-relative:page;mso-height-relative:page;" fillcolor="#FFFFFF" filled="t" stroked="t" coordsize="21600,21600" o:gfxdata="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7usrrXAAAACQEAAA8AAAAAAAAAAQAgAAAAIgAAAGRy&#10;cy9kb3ducmV2LnhtbFBLAQIUABQAAAAIAIdO4kAl7SP0BgIAADgEAAAOAAAAAAAAAAEAIAAAACYB&#10;AABkcnMvZTJvRG9jLnhtbFBLBQYAAAAABgAGAFkBAACeBQAAAAA=&#10;">
                <v:fill on="t" focussize="0,0"/>
                <v:stroke color="#000000" joinstyle="miter"/>
                <v:imagedata o:title=""/>
                <o:lock v:ext="edit" aspectratio="f"/>
                <v:textbox>
                  <w:txbxContent>
                    <w:p w14:paraId="5D2B3738">
                      <w:pPr>
                        <w:spacing w:after="0"/>
                        <w:jc w:val="center"/>
                        <w:rPr>
                          <w:rFonts w:hint="eastAsia" w:eastAsia="宋体" w:cs="Times New Roman"/>
                          <w:szCs w:val="20"/>
                        </w:rPr>
                      </w:pPr>
                    </w:p>
                    <w:p w14:paraId="223A220E">
                      <w:pPr>
                        <w:spacing w:after="0"/>
                        <w:jc w:val="center"/>
                        <w:rPr>
                          <w:rFonts w:hint="eastAsia" w:eastAsia="宋体" w:cs="Times New Roman"/>
                          <w:szCs w:val="20"/>
                        </w:rPr>
                      </w:pPr>
                    </w:p>
                    <w:p w14:paraId="4BFE6D8C">
                      <w:pPr>
                        <w:spacing w:after="0"/>
                        <w:jc w:val="center"/>
                        <w:rPr>
                          <w:rFonts w:eastAsia="宋体" w:cs="Times New Roman"/>
                          <w:szCs w:val="20"/>
                          <w:highlight w:val="yellow"/>
                        </w:rPr>
                      </w:pPr>
                    </w:p>
                    <w:p w14:paraId="5952D931">
                      <w:pPr>
                        <w:spacing w:after="0"/>
                        <w:jc w:val="center"/>
                        <w:rPr>
                          <w:rFonts w:hint="eastAsia" w:eastAsia="宋体" w:cs="Times New Roman"/>
                          <w:szCs w:val="20"/>
                        </w:rPr>
                      </w:pPr>
                      <w:r>
                        <w:rPr>
                          <w:rFonts w:hint="eastAsia" w:eastAsia="宋体" w:cs="Times New Roman"/>
                          <w:szCs w:val="20"/>
                        </w:rPr>
                        <w:t>法定代表人身份证（人像面）</w:t>
                      </w:r>
                    </w:p>
                    <w:p w14:paraId="39D8D51E">
                      <w:pPr>
                        <w:spacing w:after="0"/>
                        <w:jc w:val="center"/>
                        <w:rPr>
                          <w:rFonts w:hint="eastAsia" w:eastAsia="宋体" w:cs="Times New Roman"/>
                          <w:szCs w:val="20"/>
                        </w:rPr>
                      </w:pPr>
                    </w:p>
                    <w:p w14:paraId="5B81F501">
                      <w:pPr>
                        <w:spacing w:after="0"/>
                        <w:jc w:val="center"/>
                        <w:rPr>
                          <w:rFonts w:eastAsia="宋体" w:cs="Times New Roman"/>
                          <w:szCs w:val="20"/>
                        </w:rPr>
                      </w:pPr>
                    </w:p>
                  </w:txbxContent>
                </v:textbox>
              </v:rect>
            </w:pict>
          </mc:Fallback>
        </mc:AlternateContent>
      </w:r>
    </w:p>
    <w:p w14:paraId="305E5361">
      <w:pPr>
        <w:spacing w:after="0" w:line="460" w:lineRule="exact"/>
        <w:rPr>
          <w:rFonts w:hint="eastAsia" w:ascii="仿宋" w:hAnsi="仿宋" w:eastAsia="仿宋" w:cs="仿宋"/>
          <w:sz w:val="24"/>
          <w:szCs w:val="20"/>
          <w:highlight w:val="none"/>
        </w:rPr>
      </w:pPr>
    </w:p>
    <w:p w14:paraId="3192F0F0">
      <w:pPr>
        <w:spacing w:after="0" w:line="460" w:lineRule="exact"/>
        <w:ind w:firstLine="200"/>
        <w:rPr>
          <w:rFonts w:hint="eastAsia" w:ascii="仿宋" w:hAnsi="仿宋" w:eastAsia="仿宋" w:cs="仿宋"/>
          <w:sz w:val="24"/>
          <w:szCs w:val="20"/>
          <w:highlight w:val="none"/>
        </w:rPr>
      </w:pPr>
    </w:p>
    <w:p w14:paraId="4448A4E2">
      <w:pPr>
        <w:spacing w:after="0" w:line="460" w:lineRule="exact"/>
        <w:ind w:firstLine="200"/>
        <w:rPr>
          <w:rFonts w:hint="eastAsia" w:ascii="仿宋" w:hAnsi="仿宋" w:eastAsia="仿宋" w:cs="仿宋"/>
          <w:sz w:val="24"/>
          <w:szCs w:val="20"/>
          <w:highlight w:val="none"/>
        </w:rPr>
      </w:pPr>
    </w:p>
    <w:p w14:paraId="2D73316F">
      <w:pPr>
        <w:spacing w:after="0" w:line="460" w:lineRule="exact"/>
        <w:ind w:firstLine="200"/>
        <w:rPr>
          <w:rFonts w:hint="eastAsia" w:ascii="仿宋" w:hAnsi="仿宋" w:eastAsia="仿宋" w:cs="仿宋"/>
          <w:sz w:val="24"/>
          <w:szCs w:val="20"/>
          <w:highlight w:val="none"/>
        </w:rPr>
      </w:pPr>
    </w:p>
    <w:p w14:paraId="093B21F9">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138BDB28">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68254CA1">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3B334056">
      <w:pPr>
        <w:spacing w:after="0" w:line="480" w:lineRule="exact"/>
        <w:ind w:firstLine="964" w:firstLineChars="400"/>
        <w:rPr>
          <w:rFonts w:hint="eastAsia" w:ascii="仿宋" w:hAnsi="仿宋" w:eastAsia="仿宋" w:cs="仿宋"/>
          <w:b/>
          <w:bCs/>
          <w:sz w:val="24"/>
          <w:szCs w:val="20"/>
          <w:highlight w:val="none"/>
        </w:rPr>
      </w:pPr>
    </w:p>
    <w:p w14:paraId="2E976D94">
      <w:pPr>
        <w:spacing w:after="0" w:line="480" w:lineRule="exact"/>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供  应  商（公章）：</w:t>
      </w:r>
      <w:r>
        <w:rPr>
          <w:rFonts w:hint="eastAsia" w:ascii="仿宋" w:hAnsi="仿宋" w:eastAsia="仿宋" w:cs="仿宋"/>
          <w:b/>
          <w:bCs/>
          <w:szCs w:val="21"/>
          <w:highlight w:val="none"/>
        </w:rPr>
        <w:t>____________________________</w:t>
      </w:r>
    </w:p>
    <w:p w14:paraId="594D1F82">
      <w:pPr>
        <w:spacing w:after="0" w:line="480" w:lineRule="exact"/>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法定代表人（签字或</w:t>
      </w:r>
      <w:r>
        <w:rPr>
          <w:rFonts w:hint="eastAsia" w:ascii="仿宋" w:hAnsi="仿宋" w:eastAsia="仿宋" w:cs="仿宋"/>
          <w:b/>
          <w:bCs/>
          <w:sz w:val="24"/>
          <w:szCs w:val="20"/>
          <w:highlight w:val="none"/>
          <w:lang w:val="en-US" w:eastAsia="zh-CN"/>
        </w:rPr>
        <w:t>加盖人名</w:t>
      </w:r>
      <w:r>
        <w:rPr>
          <w:rFonts w:hint="eastAsia" w:ascii="仿宋" w:hAnsi="仿宋" w:eastAsia="仿宋" w:cs="仿宋"/>
          <w:b/>
          <w:bCs/>
          <w:sz w:val="24"/>
          <w:szCs w:val="20"/>
          <w:highlight w:val="none"/>
        </w:rPr>
        <w:t>章）：</w:t>
      </w:r>
      <w:r>
        <w:rPr>
          <w:rFonts w:hint="eastAsia" w:ascii="仿宋" w:hAnsi="仿宋" w:eastAsia="仿宋" w:cs="仿宋"/>
          <w:b/>
          <w:bCs/>
          <w:szCs w:val="21"/>
          <w:highlight w:val="none"/>
        </w:rPr>
        <w:t>_________________________________</w:t>
      </w:r>
    </w:p>
    <w:p w14:paraId="38C8DD56">
      <w:pPr>
        <w:spacing w:after="0" w:line="480" w:lineRule="exact"/>
        <w:jc w:val="both"/>
        <w:rPr>
          <w:rFonts w:hint="eastAsia" w:ascii="仿宋" w:hAnsi="仿宋" w:eastAsia="仿宋" w:cs="仿宋"/>
          <w:b/>
          <w:bCs/>
          <w:sz w:val="28"/>
          <w:szCs w:val="28"/>
          <w:highlight w:val="none"/>
        </w:rPr>
      </w:pPr>
    </w:p>
    <w:p w14:paraId="2FF3975C">
      <w:pPr>
        <w:spacing w:after="0" w:line="480" w:lineRule="exact"/>
        <w:jc w:val="center"/>
        <w:rPr>
          <w:rFonts w:hint="eastAsia" w:ascii="仿宋" w:hAnsi="仿宋" w:eastAsia="仿宋" w:cs="仿宋"/>
          <w:b/>
          <w:bCs/>
          <w:sz w:val="28"/>
          <w:szCs w:val="28"/>
          <w:highlight w:val="none"/>
        </w:rPr>
      </w:pPr>
    </w:p>
    <w:p w14:paraId="74EAA3C4">
      <w:pPr>
        <w:pStyle w:val="13"/>
        <w:jc w:val="center"/>
        <w:rPr>
          <w:rFonts w:hint="eastAsia" w:ascii="仿宋" w:hAnsi="仿宋" w:eastAsia="仿宋" w:cs="仿宋"/>
          <w:b/>
          <w:bCs/>
          <w:kern w:val="2"/>
          <w:sz w:val="32"/>
          <w:szCs w:val="32"/>
        </w:rPr>
      </w:pPr>
      <w:r>
        <w:rPr>
          <w:rFonts w:hint="eastAsia" w:ascii="仿宋" w:hAnsi="仿宋" w:eastAsia="仿宋" w:cs="仿宋"/>
          <w:b/>
          <w:bCs/>
          <w:kern w:val="2"/>
          <w:sz w:val="24"/>
          <w:szCs w:val="20"/>
          <w:highlight w:val="none"/>
          <w:lang w:val="en-US" w:eastAsia="zh-CN" w:bidi="ar-SA"/>
        </w:rPr>
        <w:t xml:space="preserve">     年   月   日</w:t>
      </w:r>
    </w:p>
    <w:p w14:paraId="21E51480">
      <w:pPr>
        <w:spacing w:after="0" w:line="480" w:lineRule="exact"/>
        <w:jc w:val="center"/>
        <w:rPr>
          <w:rFonts w:hint="eastAsia" w:ascii="仿宋" w:hAnsi="仿宋" w:eastAsia="仿宋" w:cs="仿宋"/>
          <w:b/>
          <w:bCs/>
          <w:sz w:val="28"/>
          <w:szCs w:val="28"/>
          <w:highlight w:val="none"/>
        </w:rPr>
      </w:pPr>
    </w:p>
    <w:p w14:paraId="0CB4418F">
      <w:pPr>
        <w:spacing w:after="0" w:line="480" w:lineRule="exact"/>
        <w:jc w:val="center"/>
        <w:rPr>
          <w:rFonts w:hint="eastAsia" w:ascii="仿宋" w:hAnsi="仿宋" w:eastAsia="仿宋" w:cs="仿宋"/>
          <w:b/>
          <w:bCs/>
          <w:sz w:val="28"/>
          <w:szCs w:val="28"/>
          <w:highlight w:val="none"/>
        </w:rPr>
      </w:pPr>
    </w:p>
    <w:p w14:paraId="6EDD693A">
      <w:pPr>
        <w:spacing w:after="0" w:line="480" w:lineRule="exact"/>
        <w:jc w:val="center"/>
        <w:rPr>
          <w:rFonts w:hint="eastAsia" w:ascii="仿宋" w:hAnsi="仿宋" w:eastAsia="仿宋" w:cs="仿宋"/>
          <w:b/>
          <w:bCs/>
          <w:sz w:val="28"/>
          <w:szCs w:val="28"/>
          <w:highlight w:val="none"/>
        </w:rPr>
      </w:pPr>
    </w:p>
    <w:p w14:paraId="17B19D2A">
      <w:pPr>
        <w:spacing w:after="0" w:line="480" w:lineRule="exact"/>
        <w:jc w:val="center"/>
        <w:rPr>
          <w:rFonts w:hint="eastAsia" w:ascii="仿宋" w:hAnsi="仿宋" w:eastAsia="仿宋" w:cs="仿宋"/>
          <w:b/>
          <w:bCs/>
          <w:sz w:val="28"/>
          <w:szCs w:val="28"/>
          <w:highlight w:val="none"/>
        </w:rPr>
      </w:pPr>
      <w:r>
        <w:rPr>
          <w:rFonts w:hint="eastAsia" w:ascii="仿宋" w:hAnsi="仿宋" w:eastAsia="仿宋" w:cs="仿宋"/>
          <w:b/>
          <w:bCs/>
          <w:kern w:val="2"/>
          <w:sz w:val="44"/>
          <w:szCs w:val="44"/>
          <w:lang w:val="en-US" w:eastAsia="zh-CN" w:bidi="ar-SA"/>
        </w:rPr>
        <w:t>法定代表人授权委托书</w:t>
      </w:r>
    </w:p>
    <w:p w14:paraId="7E10EA77">
      <w:pPr>
        <w:widowControl w:val="0"/>
        <w:spacing w:before="0" w:after="120"/>
        <w:ind w:left="0" w:leftChars="0" w:right="0" w:firstLine="0" w:firstLineChars="0"/>
        <w:jc w:val="center"/>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color w:val="FF0000"/>
          <w:kern w:val="2"/>
          <w:sz w:val="28"/>
          <w:szCs w:val="28"/>
          <w:highlight w:val="none"/>
          <w:lang w:val="en-US" w:eastAsia="zh-CN" w:bidi="ar-SA"/>
        </w:rPr>
        <w:t>（适用于授权代理人参加报价的情况）</w:t>
      </w:r>
    </w:p>
    <w:p w14:paraId="106ACE89">
      <w:pPr>
        <w:spacing w:after="0" w:line="480" w:lineRule="exact"/>
        <w:rPr>
          <w:rFonts w:hint="eastAsia" w:ascii="仿宋" w:hAnsi="仿宋" w:eastAsia="仿宋" w:cs="仿宋"/>
          <w:sz w:val="24"/>
          <w:szCs w:val="20"/>
          <w:highlight w:val="none"/>
        </w:rPr>
      </w:pPr>
      <w:r>
        <w:rPr>
          <w:rFonts w:hint="eastAsia" w:ascii="仿宋" w:hAnsi="仿宋" w:eastAsia="仿宋" w:cs="仿宋"/>
          <w:sz w:val="24"/>
          <w:szCs w:val="20"/>
          <w:highlight w:val="none"/>
        </w:rPr>
        <w:t>（采购人名称）</w:t>
      </w:r>
    </w:p>
    <w:p w14:paraId="542C4F83">
      <w:pPr>
        <w:spacing w:after="0" w:line="360"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rPr>
        <w:t>本人</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（姓名）系</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（供应商名称）的法定代表人，现委托</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（姓名）为本</w:t>
      </w:r>
      <w:r>
        <w:rPr>
          <w:rFonts w:hint="eastAsia" w:ascii="仿宋" w:hAnsi="仿宋" w:eastAsia="仿宋" w:cs="仿宋"/>
          <w:sz w:val="24"/>
          <w:szCs w:val="20"/>
          <w:highlight w:val="none"/>
          <w:lang w:val="en-US" w:eastAsia="zh-CN"/>
        </w:rPr>
        <w:t>项目</w:t>
      </w:r>
      <w:r>
        <w:rPr>
          <w:rFonts w:hint="eastAsia" w:ascii="仿宋" w:hAnsi="仿宋" w:eastAsia="仿宋" w:cs="仿宋"/>
          <w:sz w:val="24"/>
          <w:szCs w:val="20"/>
          <w:highlight w:val="none"/>
        </w:rPr>
        <w:t>授权代理人，代表我单位全权处理此次</w:t>
      </w:r>
      <w:r>
        <w:rPr>
          <w:rFonts w:hint="eastAsia" w:ascii="仿宋" w:hAnsi="仿宋" w:eastAsia="仿宋" w:cs="仿宋"/>
          <w:sz w:val="24"/>
          <w:szCs w:val="20"/>
          <w:highlight w:val="none"/>
          <w:lang w:val="en-US" w:eastAsia="zh-CN"/>
        </w:rPr>
        <w:t xml:space="preserve">                 </w:t>
      </w:r>
      <w:r>
        <w:rPr>
          <w:rFonts w:hint="eastAsia" w:ascii="仿宋" w:hAnsi="仿宋" w:eastAsia="仿宋" w:cs="仿宋"/>
          <w:sz w:val="24"/>
          <w:szCs w:val="20"/>
          <w:highlight w:val="none"/>
          <w:u w:val="none"/>
          <w:lang w:val="en-US" w:eastAsia="zh-CN"/>
        </w:rPr>
        <w:t>（</w:t>
      </w:r>
      <w:r>
        <w:rPr>
          <w:rFonts w:hint="eastAsia" w:ascii="仿宋" w:hAnsi="仿宋" w:eastAsia="仿宋" w:cs="仿宋"/>
          <w:b w:val="0"/>
          <w:bCs w:val="0"/>
          <w:kern w:val="2"/>
          <w:sz w:val="24"/>
          <w:szCs w:val="20"/>
          <w:highlight w:val="none"/>
        </w:rPr>
        <w:t>项目</w:t>
      </w:r>
      <w:r>
        <w:rPr>
          <w:rFonts w:hint="eastAsia" w:ascii="仿宋" w:hAnsi="仿宋" w:eastAsia="仿宋" w:cs="仿宋"/>
          <w:b w:val="0"/>
          <w:bCs w:val="0"/>
          <w:kern w:val="2"/>
          <w:sz w:val="24"/>
          <w:szCs w:val="20"/>
          <w:highlight w:val="none"/>
          <w:lang w:val="en-US" w:eastAsia="zh-CN"/>
        </w:rPr>
        <w:t>名称、</w:t>
      </w:r>
      <w:r>
        <w:rPr>
          <w:rFonts w:hint="eastAsia" w:ascii="仿宋" w:hAnsi="仿宋" w:eastAsia="仿宋" w:cs="仿宋"/>
          <w:sz w:val="24"/>
          <w:szCs w:val="20"/>
          <w:highlight w:val="none"/>
          <w:u w:val="none"/>
          <w:lang w:val="en-US" w:eastAsia="zh-CN"/>
        </w:rPr>
        <w:t>项目编</w:t>
      </w:r>
      <w:r>
        <w:rPr>
          <w:rFonts w:hint="eastAsia" w:ascii="仿宋" w:hAnsi="仿宋" w:eastAsia="仿宋" w:cs="仿宋"/>
          <w:sz w:val="24"/>
          <w:szCs w:val="20"/>
          <w:highlight w:val="none"/>
          <w:u w:val="single"/>
          <w:lang w:val="en-US" w:eastAsia="zh-CN"/>
        </w:rPr>
        <w:t>号）</w:t>
      </w:r>
      <w:r>
        <w:rPr>
          <w:rFonts w:hint="eastAsia" w:ascii="仿宋" w:hAnsi="仿宋" w:eastAsia="仿宋" w:cs="仿宋"/>
          <w:sz w:val="24"/>
          <w:szCs w:val="20"/>
          <w:highlight w:val="none"/>
        </w:rPr>
        <w:t>采购活动的一切事宜。代理人在该项目活动中所签署的一切文件，我（单位）均予承认。</w:t>
      </w:r>
    </w:p>
    <w:p w14:paraId="44FCB672">
      <w:pPr>
        <w:spacing w:after="0" w:line="360"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rPr>
        <w:t>代理人无转委托权。特此授权。</w:t>
      </w:r>
    </w:p>
    <w:p w14:paraId="2B8A73BF">
      <w:pPr>
        <w:widowControl w:val="0"/>
        <w:spacing w:before="0" w:after="120" w:line="460" w:lineRule="exact"/>
        <w:ind w:left="0" w:right="0" w:firstLine="480"/>
        <w:jc w:val="both"/>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2882265</wp:posOffset>
                </wp:positionH>
                <wp:positionV relativeFrom="paragraph">
                  <wp:posOffset>270510</wp:posOffset>
                </wp:positionV>
                <wp:extent cx="2667000" cy="1692275"/>
                <wp:effectExtent l="4445" t="4445" r="14605" b="17780"/>
                <wp:wrapNone/>
                <wp:docPr id="6" name="矩形 6"/>
                <wp:cNvGraphicFramePr/>
                <a:graphic xmlns:a="http://schemas.openxmlformats.org/drawingml/2006/main">
                  <a:graphicData uri="http://schemas.microsoft.com/office/word/2010/wordprocessingShape">
                    <wps:wsp>
                      <wps:cNvSpPr/>
                      <wps:spPr>
                        <a:xfrm>
                          <a:off x="0" y="0"/>
                          <a:ext cx="2667000" cy="1679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6B07EA">
                            <w:pPr>
                              <w:spacing w:after="0"/>
                              <w:jc w:val="center"/>
                              <w:rPr>
                                <w:rFonts w:eastAsia="宋体" w:cs="Times New Roman"/>
                                <w:szCs w:val="20"/>
                              </w:rPr>
                            </w:pPr>
                          </w:p>
                          <w:p w14:paraId="25F47EA8">
                            <w:pPr>
                              <w:spacing w:after="0"/>
                              <w:jc w:val="center"/>
                              <w:rPr>
                                <w:rFonts w:hint="eastAsia" w:eastAsia="宋体" w:cs="Times New Roman"/>
                                <w:szCs w:val="20"/>
                              </w:rPr>
                            </w:pPr>
                          </w:p>
                          <w:p w14:paraId="277DE5B0">
                            <w:pPr>
                              <w:spacing w:after="0"/>
                              <w:jc w:val="center"/>
                              <w:rPr>
                                <w:rFonts w:hint="eastAsia" w:eastAsia="宋体" w:cs="Times New Roman"/>
                                <w:szCs w:val="20"/>
                              </w:rPr>
                            </w:pPr>
                          </w:p>
                          <w:p w14:paraId="3A7CA7F0">
                            <w:pPr>
                              <w:spacing w:after="0"/>
                              <w:jc w:val="center"/>
                              <w:rPr>
                                <w:rFonts w:hint="eastAsia" w:eastAsia="宋体" w:cs="Times New Roman"/>
                                <w:szCs w:val="20"/>
                              </w:rPr>
                            </w:pPr>
                            <w:r>
                              <w:rPr>
                                <w:rFonts w:hint="eastAsia" w:eastAsia="宋体" w:cs="Times New Roman"/>
                                <w:szCs w:val="20"/>
                              </w:rPr>
                              <w:t>法定代表人身份证（国徽面）</w:t>
                            </w:r>
                          </w:p>
                          <w:p w14:paraId="200668AA">
                            <w:pPr>
                              <w:spacing w:after="0"/>
                              <w:jc w:val="center"/>
                              <w:rPr>
                                <w:rFonts w:eastAsia="宋体" w:cs="Times New Roman"/>
                                <w:szCs w:val="20"/>
                              </w:rPr>
                            </w:pPr>
                          </w:p>
                        </w:txbxContent>
                      </wps:txbx>
                      <wps:bodyPr upright="1"/>
                    </wps:wsp>
                  </a:graphicData>
                </a:graphic>
              </wp:anchor>
            </w:drawing>
          </mc:Choice>
          <mc:Fallback>
            <w:pict>
              <v:rect id="_x0000_s1026" o:spid="_x0000_s1026" o:spt="1" style="position:absolute;left:0pt;margin-left:226.95pt;margin-top:21.3pt;height:133.25pt;width:210pt;z-index:251659264;mso-width-relative:page;mso-height-relative:page;" fillcolor="#FFFFFF" filled="t" stroked="t" coordsize="21600,21600" o:gfxdata="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EosttcAAAAKAQAADwAAAAAAAAABACAAAAAiAAAA&#10;ZHJzL2Rvd25yZXYueG1sUEsBAhQAFAAAAAgAh07iQIPnD7sIAgAAOAQAAA4AAAAAAAAAAQAgAAAA&#10;JgEAAGRycy9lMm9Eb2MueG1sUEsFBgAAAAAGAAYAWQEAAKAFAAAAAA==&#10;">
                <v:fill on="t" focussize="0,0"/>
                <v:stroke color="#000000" joinstyle="miter"/>
                <v:imagedata o:title=""/>
                <o:lock v:ext="edit" aspectratio="f"/>
                <v:textbox>
                  <w:txbxContent>
                    <w:p w14:paraId="716B07EA">
                      <w:pPr>
                        <w:spacing w:after="0"/>
                        <w:jc w:val="center"/>
                        <w:rPr>
                          <w:rFonts w:eastAsia="宋体" w:cs="Times New Roman"/>
                          <w:szCs w:val="20"/>
                        </w:rPr>
                      </w:pPr>
                    </w:p>
                    <w:p w14:paraId="25F47EA8">
                      <w:pPr>
                        <w:spacing w:after="0"/>
                        <w:jc w:val="center"/>
                        <w:rPr>
                          <w:rFonts w:hint="eastAsia" w:eastAsia="宋体" w:cs="Times New Roman"/>
                          <w:szCs w:val="20"/>
                        </w:rPr>
                      </w:pPr>
                    </w:p>
                    <w:p w14:paraId="277DE5B0">
                      <w:pPr>
                        <w:spacing w:after="0"/>
                        <w:jc w:val="center"/>
                        <w:rPr>
                          <w:rFonts w:hint="eastAsia" w:eastAsia="宋体" w:cs="Times New Roman"/>
                          <w:szCs w:val="20"/>
                        </w:rPr>
                      </w:pPr>
                    </w:p>
                    <w:p w14:paraId="3A7CA7F0">
                      <w:pPr>
                        <w:spacing w:after="0"/>
                        <w:jc w:val="center"/>
                        <w:rPr>
                          <w:rFonts w:hint="eastAsia" w:eastAsia="宋体" w:cs="Times New Roman"/>
                          <w:szCs w:val="20"/>
                        </w:rPr>
                      </w:pPr>
                      <w:r>
                        <w:rPr>
                          <w:rFonts w:hint="eastAsia" w:eastAsia="宋体" w:cs="Times New Roman"/>
                          <w:szCs w:val="20"/>
                        </w:rPr>
                        <w:t>法定代表人身份证（国徽面）</w:t>
                      </w:r>
                    </w:p>
                    <w:p w14:paraId="200668AA">
                      <w:pPr>
                        <w:spacing w:after="0"/>
                        <w:jc w:val="center"/>
                        <w:rPr>
                          <w:rFonts w:eastAsia="宋体" w:cs="Times New Roman"/>
                          <w:szCs w:val="20"/>
                        </w:rPr>
                      </w:pPr>
                    </w:p>
                  </w:txbxContent>
                </v:textbox>
              </v:rect>
            </w:pict>
          </mc:Fallback>
        </mc:AlternateContent>
      </w:r>
      <w:r>
        <w:rPr>
          <w:rFonts w:hint="eastAsia" w:ascii="仿宋" w:hAnsi="仿宋" w:eastAsia="仿宋" w:cs="仿宋"/>
          <w:kern w:val="2"/>
          <w:sz w:val="21"/>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257810</wp:posOffset>
                </wp:positionV>
                <wp:extent cx="2710180" cy="1704975"/>
                <wp:effectExtent l="4445" t="4445" r="9525" b="5080"/>
                <wp:wrapNone/>
                <wp:docPr id="1" name="矩形 1"/>
                <wp:cNvGraphicFramePr/>
                <a:graphic xmlns:a="http://schemas.openxmlformats.org/drawingml/2006/main">
                  <a:graphicData uri="http://schemas.microsoft.com/office/word/2010/wordprocessingShape">
                    <wps:wsp>
                      <wps:cNvSpPr/>
                      <wps:spPr>
                        <a:xfrm>
                          <a:off x="0" y="0"/>
                          <a:ext cx="2710180" cy="1704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01A0BF">
                            <w:pPr>
                              <w:spacing w:after="0"/>
                              <w:jc w:val="center"/>
                              <w:rPr>
                                <w:rFonts w:hint="eastAsia" w:eastAsia="宋体" w:cs="Times New Roman"/>
                                <w:szCs w:val="20"/>
                              </w:rPr>
                            </w:pPr>
                          </w:p>
                          <w:p w14:paraId="183E44F8">
                            <w:pPr>
                              <w:spacing w:after="0"/>
                              <w:jc w:val="center"/>
                              <w:rPr>
                                <w:rFonts w:hint="eastAsia" w:eastAsia="宋体" w:cs="Times New Roman"/>
                                <w:szCs w:val="20"/>
                              </w:rPr>
                            </w:pPr>
                          </w:p>
                          <w:p w14:paraId="1AD8995B">
                            <w:pPr>
                              <w:spacing w:after="0"/>
                              <w:jc w:val="center"/>
                              <w:rPr>
                                <w:rFonts w:eastAsia="宋体" w:cs="Times New Roman"/>
                                <w:szCs w:val="20"/>
                                <w:highlight w:val="yellow"/>
                              </w:rPr>
                            </w:pPr>
                          </w:p>
                          <w:p w14:paraId="1FF5ECD0">
                            <w:pPr>
                              <w:spacing w:after="0"/>
                              <w:jc w:val="center"/>
                              <w:rPr>
                                <w:rFonts w:hint="eastAsia" w:eastAsia="宋体" w:cs="Times New Roman"/>
                                <w:szCs w:val="20"/>
                              </w:rPr>
                            </w:pPr>
                            <w:r>
                              <w:rPr>
                                <w:rFonts w:hint="eastAsia" w:eastAsia="宋体" w:cs="Times New Roman"/>
                                <w:szCs w:val="20"/>
                              </w:rPr>
                              <w:t>法定代表人身份证（人像面）</w:t>
                            </w:r>
                          </w:p>
                          <w:p w14:paraId="398AF98F">
                            <w:pPr>
                              <w:spacing w:after="0"/>
                              <w:jc w:val="center"/>
                              <w:rPr>
                                <w:rFonts w:hint="eastAsia" w:eastAsia="宋体" w:cs="Times New Roman"/>
                                <w:szCs w:val="20"/>
                              </w:rPr>
                            </w:pPr>
                          </w:p>
                          <w:p w14:paraId="7FCCDFEA">
                            <w:pPr>
                              <w:spacing w:after="0"/>
                              <w:jc w:val="center"/>
                              <w:rPr>
                                <w:rFonts w:eastAsia="宋体" w:cs="Times New Roman"/>
                                <w:szCs w:val="20"/>
                              </w:rPr>
                            </w:pPr>
                          </w:p>
                        </w:txbxContent>
                      </wps:txbx>
                      <wps:bodyPr upright="1"/>
                    </wps:wsp>
                  </a:graphicData>
                </a:graphic>
              </wp:anchor>
            </w:drawing>
          </mc:Choice>
          <mc:Fallback>
            <w:pict>
              <v:rect id="_x0000_s1026" o:spid="_x0000_s1026" o:spt="1" style="position:absolute;left:0pt;margin-left:6.8pt;margin-top:20.3pt;height:134.25pt;width:213.4pt;z-index:251661312;mso-width-relative:page;mso-height-relative:page;" fillcolor="#FFFFFF" filled="t" stroked="t" coordsize="21600,21600" o:gfxdata="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7usrrXAAAACQEAAA8AAAAAAAAAAQAgAAAAIgAAAGRy&#10;cy9kb3ducmV2LnhtbFBLAQIUABQAAAAIAIdO4kBwpNMzBgIAADgEAAAOAAAAAAAAAAEAIAAAACYB&#10;AABkcnMvZTJvRG9jLnhtbFBLBQYAAAAABgAGAFkBAACeBQAAAAA=&#10;">
                <v:fill on="t" focussize="0,0"/>
                <v:stroke color="#000000" joinstyle="miter"/>
                <v:imagedata o:title=""/>
                <o:lock v:ext="edit" aspectratio="f"/>
                <v:textbox>
                  <w:txbxContent>
                    <w:p w14:paraId="3301A0BF">
                      <w:pPr>
                        <w:spacing w:after="0"/>
                        <w:jc w:val="center"/>
                        <w:rPr>
                          <w:rFonts w:hint="eastAsia" w:eastAsia="宋体" w:cs="Times New Roman"/>
                          <w:szCs w:val="20"/>
                        </w:rPr>
                      </w:pPr>
                    </w:p>
                    <w:p w14:paraId="183E44F8">
                      <w:pPr>
                        <w:spacing w:after="0"/>
                        <w:jc w:val="center"/>
                        <w:rPr>
                          <w:rFonts w:hint="eastAsia" w:eastAsia="宋体" w:cs="Times New Roman"/>
                          <w:szCs w:val="20"/>
                        </w:rPr>
                      </w:pPr>
                    </w:p>
                    <w:p w14:paraId="1AD8995B">
                      <w:pPr>
                        <w:spacing w:after="0"/>
                        <w:jc w:val="center"/>
                        <w:rPr>
                          <w:rFonts w:eastAsia="宋体" w:cs="Times New Roman"/>
                          <w:szCs w:val="20"/>
                          <w:highlight w:val="yellow"/>
                        </w:rPr>
                      </w:pPr>
                    </w:p>
                    <w:p w14:paraId="1FF5ECD0">
                      <w:pPr>
                        <w:spacing w:after="0"/>
                        <w:jc w:val="center"/>
                        <w:rPr>
                          <w:rFonts w:hint="eastAsia" w:eastAsia="宋体" w:cs="Times New Roman"/>
                          <w:szCs w:val="20"/>
                        </w:rPr>
                      </w:pPr>
                      <w:r>
                        <w:rPr>
                          <w:rFonts w:hint="eastAsia" w:eastAsia="宋体" w:cs="Times New Roman"/>
                          <w:szCs w:val="20"/>
                        </w:rPr>
                        <w:t>法定代表人身份证（人像面）</w:t>
                      </w:r>
                    </w:p>
                    <w:p w14:paraId="398AF98F">
                      <w:pPr>
                        <w:spacing w:after="0"/>
                        <w:jc w:val="center"/>
                        <w:rPr>
                          <w:rFonts w:hint="eastAsia" w:eastAsia="宋体" w:cs="Times New Roman"/>
                          <w:szCs w:val="20"/>
                        </w:rPr>
                      </w:pPr>
                    </w:p>
                    <w:p w14:paraId="7FCCDFEA">
                      <w:pPr>
                        <w:spacing w:after="0"/>
                        <w:jc w:val="center"/>
                        <w:rPr>
                          <w:rFonts w:eastAsia="宋体" w:cs="Times New Roman"/>
                          <w:szCs w:val="20"/>
                        </w:rPr>
                      </w:pPr>
                    </w:p>
                  </w:txbxContent>
                </v:textbox>
              </v:rect>
            </w:pict>
          </mc:Fallback>
        </mc:AlternateContent>
      </w:r>
    </w:p>
    <w:p w14:paraId="5678446A">
      <w:pPr>
        <w:spacing w:after="0" w:line="460" w:lineRule="exact"/>
        <w:rPr>
          <w:rFonts w:hint="eastAsia" w:ascii="仿宋" w:hAnsi="仿宋" w:eastAsia="仿宋" w:cs="仿宋"/>
          <w:sz w:val="24"/>
          <w:szCs w:val="20"/>
          <w:highlight w:val="none"/>
        </w:rPr>
      </w:pPr>
    </w:p>
    <w:p w14:paraId="651BD6D9">
      <w:pPr>
        <w:spacing w:after="0" w:line="460" w:lineRule="exact"/>
        <w:ind w:firstLine="200"/>
        <w:rPr>
          <w:rFonts w:hint="eastAsia" w:ascii="仿宋" w:hAnsi="仿宋" w:eastAsia="仿宋" w:cs="仿宋"/>
          <w:sz w:val="24"/>
          <w:szCs w:val="20"/>
          <w:highlight w:val="none"/>
        </w:rPr>
      </w:pPr>
    </w:p>
    <w:p w14:paraId="4500FE64">
      <w:pPr>
        <w:spacing w:after="0" w:line="460" w:lineRule="exact"/>
        <w:ind w:firstLine="200"/>
        <w:rPr>
          <w:rFonts w:hint="eastAsia" w:ascii="仿宋" w:hAnsi="仿宋" w:eastAsia="仿宋" w:cs="仿宋"/>
          <w:sz w:val="24"/>
          <w:szCs w:val="20"/>
          <w:highlight w:val="none"/>
        </w:rPr>
      </w:pPr>
    </w:p>
    <w:p w14:paraId="5F974144">
      <w:pPr>
        <w:spacing w:after="0" w:line="460" w:lineRule="exact"/>
        <w:ind w:firstLine="200"/>
        <w:rPr>
          <w:rFonts w:hint="eastAsia" w:ascii="仿宋" w:hAnsi="仿宋" w:eastAsia="仿宋" w:cs="仿宋"/>
          <w:sz w:val="24"/>
          <w:szCs w:val="20"/>
          <w:highlight w:val="none"/>
        </w:rPr>
      </w:pPr>
    </w:p>
    <w:p w14:paraId="0E5C3C3D">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4808CDBF">
      <w:pPr>
        <w:tabs>
          <w:tab w:val="left" w:pos="735"/>
        </w:tabs>
        <w:spacing w:after="0" w:line="460" w:lineRule="exact"/>
        <w:ind w:left="89" w:hanging="89" w:hangingChars="37"/>
        <w:jc w:val="center"/>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mc:AlternateContent>
          <mc:Choice Requires="wps">
            <w:drawing>
              <wp:anchor distT="0" distB="0" distL="114300" distR="114300" simplePos="0" relativeHeight="251662336" behindDoc="0" locked="0" layoutInCell="1" allowOverlap="1">
                <wp:simplePos x="0" y="0"/>
                <wp:positionH relativeFrom="column">
                  <wp:posOffset>2882265</wp:posOffset>
                </wp:positionH>
                <wp:positionV relativeFrom="paragraph">
                  <wp:posOffset>210185</wp:posOffset>
                </wp:positionV>
                <wp:extent cx="2667000" cy="1558290"/>
                <wp:effectExtent l="5080" t="4445" r="13970" b="18415"/>
                <wp:wrapNone/>
                <wp:docPr id="9" name="矩形 9"/>
                <wp:cNvGraphicFramePr/>
                <a:graphic xmlns:a="http://schemas.openxmlformats.org/drawingml/2006/main">
                  <a:graphicData uri="http://schemas.microsoft.com/office/word/2010/wordprocessingShape">
                    <wps:wsp>
                      <wps:cNvSpPr/>
                      <wps:spPr>
                        <a:xfrm>
                          <a:off x="0" y="0"/>
                          <a:ext cx="2667000" cy="155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AE4D5D">
                            <w:pPr>
                              <w:spacing w:after="0"/>
                              <w:jc w:val="center"/>
                              <w:rPr>
                                <w:rFonts w:eastAsia="宋体" w:cs="Times New Roman"/>
                                <w:szCs w:val="20"/>
                              </w:rPr>
                            </w:pPr>
                          </w:p>
                          <w:p w14:paraId="3A763E2B">
                            <w:pPr>
                              <w:spacing w:after="0"/>
                              <w:jc w:val="center"/>
                              <w:rPr>
                                <w:rFonts w:hint="eastAsia" w:eastAsia="宋体" w:cs="Times New Roman"/>
                                <w:szCs w:val="20"/>
                              </w:rPr>
                            </w:pPr>
                          </w:p>
                          <w:p w14:paraId="31239DA4">
                            <w:pPr>
                              <w:spacing w:after="0"/>
                              <w:jc w:val="center"/>
                              <w:rPr>
                                <w:rFonts w:hint="eastAsia" w:eastAsia="宋体" w:cs="Times New Roman"/>
                                <w:szCs w:val="20"/>
                              </w:rPr>
                            </w:pPr>
                          </w:p>
                          <w:p w14:paraId="3974AC2C">
                            <w:pPr>
                              <w:spacing w:after="0"/>
                              <w:jc w:val="center"/>
                              <w:rPr>
                                <w:rFonts w:hint="eastAsia" w:eastAsia="宋体" w:cs="Times New Roman"/>
                                <w:szCs w:val="20"/>
                              </w:rPr>
                            </w:pPr>
                            <w:r>
                              <w:rPr>
                                <w:rFonts w:hint="eastAsia" w:eastAsia="宋体" w:cs="Times New Roman"/>
                                <w:szCs w:val="20"/>
                              </w:rPr>
                              <w:t>授权代理人身份证（国徽面）</w:t>
                            </w:r>
                          </w:p>
                          <w:p w14:paraId="1CD10E47">
                            <w:pPr>
                              <w:spacing w:after="0"/>
                              <w:jc w:val="center"/>
                              <w:rPr>
                                <w:rFonts w:eastAsia="宋体" w:cs="Times New Roman"/>
                                <w:szCs w:val="20"/>
                              </w:rPr>
                            </w:pPr>
                          </w:p>
                        </w:txbxContent>
                      </wps:txbx>
                      <wps:bodyPr upright="1"/>
                    </wps:wsp>
                  </a:graphicData>
                </a:graphic>
              </wp:anchor>
            </w:drawing>
          </mc:Choice>
          <mc:Fallback>
            <w:pict>
              <v:rect id="_x0000_s1026" o:spid="_x0000_s1026" o:spt="1" style="position:absolute;left:0pt;margin-left:226.95pt;margin-top:16.55pt;height:122.7pt;width:210pt;z-index:251662336;mso-width-relative:page;mso-height-relative:page;" fillcolor="#FFFFFF" filled="t" stroked="t" coordsize="21600,21600" o:gfxdata="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z6Yz9kAAAAKAQAADwAAAAAAAAABACAAAAAi&#10;AAAAZHJzL2Rvd25yZXYueG1sUEsBAhQAFAAAAAgAh07iQGu2b78JAgAAOAQAAA4AAAAAAAAAAQAg&#10;AAAAKAEAAGRycy9lMm9Eb2MueG1sUEsFBgAAAAAGAAYAWQEAAKMFAAAAAA==&#10;">
                <v:fill on="t" focussize="0,0"/>
                <v:stroke color="#000000" joinstyle="miter"/>
                <v:imagedata o:title=""/>
                <o:lock v:ext="edit" aspectratio="f"/>
                <v:textbox>
                  <w:txbxContent>
                    <w:p w14:paraId="1BAE4D5D">
                      <w:pPr>
                        <w:spacing w:after="0"/>
                        <w:jc w:val="center"/>
                        <w:rPr>
                          <w:rFonts w:eastAsia="宋体" w:cs="Times New Roman"/>
                          <w:szCs w:val="20"/>
                        </w:rPr>
                      </w:pPr>
                    </w:p>
                    <w:p w14:paraId="3A763E2B">
                      <w:pPr>
                        <w:spacing w:after="0"/>
                        <w:jc w:val="center"/>
                        <w:rPr>
                          <w:rFonts w:hint="eastAsia" w:eastAsia="宋体" w:cs="Times New Roman"/>
                          <w:szCs w:val="20"/>
                        </w:rPr>
                      </w:pPr>
                    </w:p>
                    <w:p w14:paraId="31239DA4">
                      <w:pPr>
                        <w:spacing w:after="0"/>
                        <w:jc w:val="center"/>
                        <w:rPr>
                          <w:rFonts w:hint="eastAsia" w:eastAsia="宋体" w:cs="Times New Roman"/>
                          <w:szCs w:val="20"/>
                        </w:rPr>
                      </w:pPr>
                    </w:p>
                    <w:p w14:paraId="3974AC2C">
                      <w:pPr>
                        <w:spacing w:after="0"/>
                        <w:jc w:val="center"/>
                        <w:rPr>
                          <w:rFonts w:hint="eastAsia" w:eastAsia="宋体" w:cs="Times New Roman"/>
                          <w:szCs w:val="20"/>
                        </w:rPr>
                      </w:pPr>
                      <w:r>
                        <w:rPr>
                          <w:rFonts w:hint="eastAsia" w:eastAsia="宋体" w:cs="Times New Roman"/>
                          <w:szCs w:val="20"/>
                        </w:rPr>
                        <w:t>授权代理人身份证（国徽面）</w:t>
                      </w:r>
                    </w:p>
                    <w:p w14:paraId="1CD10E47">
                      <w:pPr>
                        <w:spacing w:after="0"/>
                        <w:jc w:val="center"/>
                        <w:rPr>
                          <w:rFonts w:eastAsia="宋体" w:cs="Times New Roman"/>
                          <w:szCs w:val="20"/>
                        </w:rPr>
                      </w:pPr>
                    </w:p>
                  </w:txbxContent>
                </v:textbox>
              </v:rect>
            </w:pict>
          </mc:Fallback>
        </mc:AlternateContent>
      </w:r>
      <w:r>
        <w:rPr>
          <w:rFonts w:hint="eastAsia" w:ascii="仿宋" w:hAnsi="仿宋" w:eastAsia="仿宋" w:cs="仿宋"/>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215900</wp:posOffset>
                </wp:positionV>
                <wp:extent cx="2736215" cy="1552575"/>
                <wp:effectExtent l="4445" t="5080" r="21590" b="4445"/>
                <wp:wrapNone/>
                <wp:docPr id="10" name="矩形 10"/>
                <wp:cNvGraphicFramePr/>
                <a:graphic xmlns:a="http://schemas.openxmlformats.org/drawingml/2006/main">
                  <a:graphicData uri="http://schemas.microsoft.com/office/word/2010/wordprocessingShape">
                    <wps:wsp>
                      <wps:cNvSpPr/>
                      <wps:spPr>
                        <a:xfrm>
                          <a:off x="0" y="0"/>
                          <a:ext cx="273621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0AE29E">
                            <w:pPr>
                              <w:spacing w:after="0"/>
                              <w:jc w:val="center"/>
                              <w:rPr>
                                <w:rFonts w:eastAsia="宋体" w:cs="Times New Roman"/>
                                <w:szCs w:val="20"/>
                              </w:rPr>
                            </w:pPr>
                          </w:p>
                          <w:p w14:paraId="70507D0D">
                            <w:pPr>
                              <w:spacing w:after="0"/>
                              <w:jc w:val="center"/>
                              <w:rPr>
                                <w:rFonts w:eastAsia="宋体" w:cs="Times New Roman"/>
                                <w:szCs w:val="20"/>
                              </w:rPr>
                            </w:pPr>
                          </w:p>
                          <w:p w14:paraId="7F4F775E">
                            <w:pPr>
                              <w:spacing w:after="0"/>
                              <w:jc w:val="center"/>
                              <w:rPr>
                                <w:rFonts w:eastAsia="宋体" w:cs="Times New Roman"/>
                                <w:szCs w:val="20"/>
                              </w:rPr>
                            </w:pPr>
                          </w:p>
                          <w:p w14:paraId="47EF93D7">
                            <w:pPr>
                              <w:spacing w:after="0"/>
                              <w:jc w:val="center"/>
                              <w:rPr>
                                <w:rFonts w:eastAsia="宋体" w:cs="Times New Roman"/>
                                <w:szCs w:val="20"/>
                              </w:rPr>
                            </w:pPr>
                            <w:r>
                              <w:rPr>
                                <w:rFonts w:hint="eastAsia" w:eastAsia="宋体" w:cs="Times New Roman"/>
                                <w:szCs w:val="20"/>
                              </w:rPr>
                              <w:t>授权代理人身份证（人像面）</w:t>
                            </w:r>
                          </w:p>
                        </w:txbxContent>
                      </wps:txbx>
                      <wps:bodyPr upright="1"/>
                    </wps:wsp>
                  </a:graphicData>
                </a:graphic>
              </wp:anchor>
            </w:drawing>
          </mc:Choice>
          <mc:Fallback>
            <w:pict>
              <v:rect id="_x0000_s1026" o:spid="_x0000_s1026" o:spt="1" style="position:absolute;left:0pt;margin-left:4.75pt;margin-top:17pt;height:122.25pt;width:215.45pt;z-index:251660288;mso-width-relative:page;mso-height-relative:page;" fillcolor="#FFFFFF" filled="t" stroked="t" coordsize="21600,21600" o:gfxdata="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GopI9cAAAAIAQAADwAAAAAAAAABACAAAAAiAAAAZHJz&#10;L2Rvd25yZXYueG1sUEsBAhQAFAAAAAgAh07iQFRtV3QFAgAAOgQAAA4AAAAAAAAAAQAgAAAAJgEA&#10;AGRycy9lMm9Eb2MueG1sUEsFBgAAAAAGAAYAWQEAAJ0FAAAAAA==&#10;">
                <v:fill on="t" focussize="0,0"/>
                <v:stroke color="#000000" joinstyle="miter"/>
                <v:imagedata o:title=""/>
                <o:lock v:ext="edit" aspectratio="f"/>
                <v:textbox>
                  <w:txbxContent>
                    <w:p w14:paraId="650AE29E">
                      <w:pPr>
                        <w:spacing w:after="0"/>
                        <w:jc w:val="center"/>
                        <w:rPr>
                          <w:rFonts w:eastAsia="宋体" w:cs="Times New Roman"/>
                          <w:szCs w:val="20"/>
                        </w:rPr>
                      </w:pPr>
                    </w:p>
                    <w:p w14:paraId="70507D0D">
                      <w:pPr>
                        <w:spacing w:after="0"/>
                        <w:jc w:val="center"/>
                        <w:rPr>
                          <w:rFonts w:eastAsia="宋体" w:cs="Times New Roman"/>
                          <w:szCs w:val="20"/>
                        </w:rPr>
                      </w:pPr>
                    </w:p>
                    <w:p w14:paraId="7F4F775E">
                      <w:pPr>
                        <w:spacing w:after="0"/>
                        <w:jc w:val="center"/>
                        <w:rPr>
                          <w:rFonts w:eastAsia="宋体" w:cs="Times New Roman"/>
                          <w:szCs w:val="20"/>
                        </w:rPr>
                      </w:pPr>
                    </w:p>
                    <w:p w14:paraId="47EF93D7">
                      <w:pPr>
                        <w:spacing w:after="0"/>
                        <w:jc w:val="center"/>
                        <w:rPr>
                          <w:rFonts w:eastAsia="宋体" w:cs="Times New Roman"/>
                          <w:szCs w:val="20"/>
                        </w:rPr>
                      </w:pPr>
                      <w:r>
                        <w:rPr>
                          <w:rFonts w:hint="eastAsia" w:eastAsia="宋体" w:cs="Times New Roman"/>
                          <w:szCs w:val="20"/>
                        </w:rPr>
                        <w:t>授权代理人身份证（人像面）</w:t>
                      </w:r>
                    </w:p>
                  </w:txbxContent>
                </v:textbox>
              </v:rect>
            </w:pict>
          </mc:Fallback>
        </mc:AlternateContent>
      </w:r>
    </w:p>
    <w:p w14:paraId="0279A6CD">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56C184A9">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0A32C548">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7E77379F">
      <w:pPr>
        <w:tabs>
          <w:tab w:val="left" w:pos="735"/>
        </w:tabs>
        <w:spacing w:after="0" w:line="460" w:lineRule="exact"/>
        <w:ind w:left="89" w:hanging="89" w:hangingChars="37"/>
        <w:jc w:val="center"/>
        <w:rPr>
          <w:rFonts w:hint="eastAsia" w:ascii="仿宋" w:hAnsi="仿宋" w:eastAsia="仿宋" w:cs="仿宋"/>
          <w:b/>
          <w:bCs/>
          <w:sz w:val="24"/>
          <w:szCs w:val="20"/>
          <w:highlight w:val="none"/>
        </w:rPr>
      </w:pPr>
    </w:p>
    <w:p w14:paraId="7FBDA6A8">
      <w:pPr>
        <w:widowControl w:val="0"/>
        <w:spacing w:before="0" w:after="120" w:line="460" w:lineRule="exact"/>
        <w:ind w:left="0" w:right="0"/>
        <w:jc w:val="both"/>
        <w:rPr>
          <w:rFonts w:hint="eastAsia" w:ascii="仿宋" w:hAnsi="仿宋" w:eastAsia="仿宋" w:cs="仿宋"/>
          <w:kern w:val="2"/>
          <w:sz w:val="21"/>
          <w:szCs w:val="24"/>
          <w:highlight w:val="none"/>
          <w:lang w:val="en-US" w:eastAsia="zh-CN" w:bidi="ar-SA"/>
        </w:rPr>
      </w:pPr>
    </w:p>
    <w:p w14:paraId="39A951E5">
      <w:pPr>
        <w:spacing w:after="0" w:line="480" w:lineRule="exact"/>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供  应  商（公章）：</w:t>
      </w:r>
      <w:r>
        <w:rPr>
          <w:rFonts w:hint="eastAsia" w:ascii="仿宋" w:hAnsi="仿宋" w:eastAsia="仿宋" w:cs="仿宋"/>
          <w:b/>
          <w:bCs/>
          <w:szCs w:val="21"/>
          <w:highlight w:val="none"/>
        </w:rPr>
        <w:t>____________________________</w:t>
      </w:r>
    </w:p>
    <w:p w14:paraId="649FCDCB">
      <w:pPr>
        <w:spacing w:after="0" w:line="480" w:lineRule="exact"/>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法定代表人（签字或</w:t>
      </w:r>
      <w:r>
        <w:rPr>
          <w:rFonts w:hint="eastAsia" w:ascii="仿宋" w:hAnsi="仿宋" w:eastAsia="仿宋" w:cs="仿宋"/>
          <w:b/>
          <w:bCs/>
          <w:sz w:val="24"/>
          <w:szCs w:val="20"/>
          <w:highlight w:val="none"/>
          <w:lang w:val="en-US" w:eastAsia="zh-CN"/>
        </w:rPr>
        <w:t>加盖人名</w:t>
      </w:r>
      <w:r>
        <w:rPr>
          <w:rFonts w:hint="eastAsia" w:ascii="仿宋" w:hAnsi="仿宋" w:eastAsia="仿宋" w:cs="仿宋"/>
          <w:b/>
          <w:bCs/>
          <w:sz w:val="24"/>
          <w:szCs w:val="20"/>
          <w:highlight w:val="none"/>
        </w:rPr>
        <w:t>章）：</w:t>
      </w:r>
      <w:r>
        <w:rPr>
          <w:rFonts w:hint="eastAsia" w:ascii="仿宋" w:hAnsi="仿宋" w:eastAsia="仿宋" w:cs="仿宋"/>
          <w:b/>
          <w:bCs/>
          <w:szCs w:val="21"/>
          <w:highlight w:val="none"/>
        </w:rPr>
        <w:t>_________________________________</w:t>
      </w:r>
    </w:p>
    <w:p w14:paraId="6A98C6D4">
      <w:pPr>
        <w:spacing w:after="0" w:line="480" w:lineRule="exact"/>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授权代理人（签字或</w:t>
      </w:r>
      <w:r>
        <w:rPr>
          <w:rFonts w:hint="eastAsia" w:ascii="仿宋" w:hAnsi="仿宋" w:eastAsia="仿宋" w:cs="仿宋"/>
          <w:b/>
          <w:bCs/>
          <w:sz w:val="24"/>
          <w:szCs w:val="20"/>
          <w:highlight w:val="none"/>
          <w:lang w:val="en-US" w:eastAsia="zh-CN"/>
        </w:rPr>
        <w:t>加盖人名</w:t>
      </w:r>
      <w:r>
        <w:rPr>
          <w:rFonts w:hint="eastAsia" w:ascii="仿宋" w:hAnsi="仿宋" w:eastAsia="仿宋" w:cs="仿宋"/>
          <w:b/>
          <w:bCs/>
          <w:sz w:val="24"/>
          <w:szCs w:val="20"/>
          <w:highlight w:val="none"/>
        </w:rPr>
        <w:t xml:space="preserve">章）： </w:t>
      </w:r>
      <w:r>
        <w:rPr>
          <w:rFonts w:hint="eastAsia" w:ascii="仿宋" w:hAnsi="仿宋" w:eastAsia="仿宋" w:cs="仿宋"/>
          <w:b/>
          <w:bCs/>
          <w:szCs w:val="21"/>
          <w:highlight w:val="none"/>
        </w:rPr>
        <w:t>________________________________</w:t>
      </w:r>
    </w:p>
    <w:p w14:paraId="6284A359">
      <w:pPr>
        <w:keepNext w:val="0"/>
        <w:keepLines w:val="0"/>
        <w:pageBreakBefore w:val="0"/>
        <w:widowControl w:val="0"/>
        <w:kinsoku/>
        <w:wordWrap/>
        <w:overflowPunct/>
        <w:topLinePunct w:val="0"/>
        <w:autoSpaceDE/>
        <w:autoSpaceDN/>
        <w:bidi w:val="0"/>
        <w:adjustRightInd/>
        <w:snapToGrid/>
        <w:spacing w:before="0" w:after="0" w:line="400" w:lineRule="exact"/>
        <w:ind w:left="0" w:right="0"/>
        <w:jc w:val="both"/>
        <w:textAlignment w:val="auto"/>
        <w:rPr>
          <w:rFonts w:hint="eastAsia" w:ascii="仿宋" w:hAnsi="仿宋" w:eastAsia="仿宋" w:cs="仿宋"/>
          <w:b/>
          <w:bCs/>
          <w:color w:val="FF0000"/>
          <w:kern w:val="2"/>
          <w:sz w:val="21"/>
          <w:szCs w:val="22"/>
          <w:highlight w:val="none"/>
          <w:lang w:val="en-US" w:eastAsia="zh-CN" w:bidi="ar-SA"/>
        </w:rPr>
      </w:pPr>
      <w:r>
        <w:rPr>
          <w:rFonts w:hint="eastAsia" w:ascii="仿宋" w:hAnsi="仿宋" w:eastAsia="仿宋" w:cs="仿宋"/>
          <w:b/>
          <w:bCs/>
          <w:color w:val="FF0000"/>
          <w:kern w:val="2"/>
          <w:sz w:val="21"/>
          <w:szCs w:val="22"/>
          <w:highlight w:val="none"/>
          <w:lang w:val="en-US" w:eastAsia="zh-CN" w:bidi="ar-SA"/>
        </w:rPr>
        <w:t>注：1.授权委托书不按照上述要求，盖章或签字，视为无效响应。</w:t>
      </w:r>
    </w:p>
    <w:p w14:paraId="0C397295">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22" w:firstLineChars="200"/>
        <w:jc w:val="both"/>
        <w:textAlignment w:val="auto"/>
        <w:rPr>
          <w:rFonts w:hint="eastAsia" w:ascii="仿宋" w:hAnsi="仿宋" w:eastAsia="仿宋" w:cs="仿宋"/>
          <w:b/>
          <w:bCs/>
          <w:color w:val="FF0000"/>
          <w:kern w:val="2"/>
          <w:sz w:val="21"/>
          <w:szCs w:val="22"/>
          <w:highlight w:val="none"/>
          <w:lang w:val="zh-CN" w:eastAsia="zh-CN" w:bidi="ar-SA"/>
        </w:rPr>
      </w:pPr>
      <w:r>
        <w:rPr>
          <w:rFonts w:hint="eastAsia" w:ascii="仿宋" w:hAnsi="仿宋" w:eastAsia="仿宋" w:cs="仿宋"/>
          <w:b/>
          <w:bCs/>
          <w:color w:val="FF0000"/>
          <w:kern w:val="2"/>
          <w:sz w:val="21"/>
          <w:szCs w:val="22"/>
          <w:highlight w:val="none"/>
          <w:lang w:val="zh-CN" w:eastAsia="zh-CN" w:bidi="ar-SA"/>
        </w:rPr>
        <w:t>2.需提供授权代理人</w:t>
      </w:r>
      <w:r>
        <w:rPr>
          <w:rFonts w:hint="eastAsia" w:ascii="仿宋" w:hAnsi="仿宋" w:eastAsia="仿宋" w:cs="仿宋"/>
          <w:b/>
          <w:bCs/>
          <w:color w:val="FF0000"/>
          <w:kern w:val="2"/>
          <w:sz w:val="21"/>
          <w:szCs w:val="22"/>
          <w:highlight w:val="none"/>
          <w:lang w:val="en-US" w:eastAsia="zh-CN" w:bidi="ar-SA"/>
        </w:rPr>
        <w:t>报价</w:t>
      </w:r>
      <w:r>
        <w:rPr>
          <w:rFonts w:hint="eastAsia" w:ascii="仿宋" w:hAnsi="仿宋" w:eastAsia="仿宋" w:cs="仿宋"/>
          <w:b/>
          <w:bCs/>
          <w:color w:val="FF0000"/>
          <w:kern w:val="2"/>
          <w:sz w:val="21"/>
          <w:szCs w:val="22"/>
          <w:highlight w:val="none"/>
          <w:lang w:val="zh-CN" w:eastAsia="zh-CN" w:bidi="ar-SA"/>
        </w:rPr>
        <w:t>截止时间前半年内任意连续三个月或近三个月(不含开标当月)由供应商为其缴纳社保的证明材料。</w:t>
      </w:r>
    </w:p>
    <w:p w14:paraId="06472ADD">
      <w:pPr>
        <w:pStyle w:val="13"/>
        <w:jc w:val="center"/>
        <w:rPr>
          <w:rFonts w:hint="default" w:ascii="仿宋" w:hAnsi="仿宋" w:eastAsia="仿宋" w:cs="仿宋"/>
          <w:b w:val="0"/>
          <w:bCs w:val="0"/>
          <w:kern w:val="0"/>
          <w:sz w:val="28"/>
          <w:szCs w:val="28"/>
          <w:lang w:val="en-US" w:eastAsia="zh-CN" w:bidi="ar-SA"/>
        </w:rPr>
      </w:pPr>
      <w:r>
        <w:rPr>
          <w:rFonts w:hint="eastAsia" w:ascii="仿宋" w:hAnsi="仿宋" w:eastAsia="仿宋" w:cs="仿宋"/>
          <w:b/>
          <w:bCs/>
          <w:kern w:val="2"/>
          <w:sz w:val="24"/>
          <w:szCs w:val="20"/>
          <w:highlight w:val="none"/>
          <w:lang w:val="en-US" w:eastAsia="zh-CN" w:bidi="ar-SA"/>
        </w:rPr>
        <w:t xml:space="preserve">          年   月   日</w:t>
      </w:r>
    </w:p>
    <w:p w14:paraId="68B609A4">
      <w:pPr>
        <w:rPr>
          <w:rFonts w:hint="eastAsia"/>
        </w:rPr>
      </w:pPr>
    </w:p>
    <w:p w14:paraId="33813088">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eastAsia="zh-CN"/>
        </w:rPr>
        <w:t>附件</w:t>
      </w:r>
      <w:r>
        <w:rPr>
          <w:rFonts w:hint="eastAsia" w:ascii="仿宋_GB2312" w:hAnsi="仿宋_GB2312" w:eastAsia="仿宋_GB2312" w:cs="仿宋_GB2312"/>
          <w:i w:val="0"/>
          <w:iCs w:val="0"/>
          <w:caps w:val="0"/>
          <w:color w:val="0F1115"/>
          <w:spacing w:val="0"/>
          <w:sz w:val="30"/>
          <w:szCs w:val="30"/>
          <w:shd w:val="clear" w:fill="FFFFFF"/>
          <w:lang w:val="en-US" w:eastAsia="zh-CN"/>
        </w:rPr>
        <w:t>4</w:t>
      </w:r>
    </w:p>
    <w:p w14:paraId="0BFC3B52">
      <w:pPr>
        <w:jc w:val="cente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商务偏离表</w:t>
      </w:r>
    </w:p>
    <w:p w14:paraId="2FBD4312">
      <w:pPr>
        <w:jc w:val="cente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紫外激光打码机采购项目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2643"/>
        <w:gridCol w:w="2712"/>
        <w:gridCol w:w="2170"/>
      </w:tblGrid>
      <w:tr w14:paraId="6CC5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618F3EE6">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序号</w:t>
            </w:r>
          </w:p>
        </w:tc>
        <w:tc>
          <w:tcPr>
            <w:tcW w:w="2643" w:type="dxa"/>
          </w:tcPr>
          <w:p w14:paraId="4F861B22">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文件要求</w:t>
            </w:r>
          </w:p>
        </w:tc>
        <w:tc>
          <w:tcPr>
            <w:tcW w:w="2712" w:type="dxa"/>
          </w:tcPr>
          <w:p w14:paraId="27080BAF">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响应文件响应情况</w:t>
            </w:r>
          </w:p>
        </w:tc>
        <w:tc>
          <w:tcPr>
            <w:tcW w:w="2170" w:type="dxa"/>
          </w:tcPr>
          <w:p w14:paraId="38376348">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偏离情况</w:t>
            </w:r>
          </w:p>
        </w:tc>
      </w:tr>
      <w:tr w14:paraId="55B5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340892B6">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1</w:t>
            </w:r>
          </w:p>
        </w:tc>
        <w:tc>
          <w:tcPr>
            <w:tcW w:w="2643" w:type="dxa"/>
          </w:tcPr>
          <w:p w14:paraId="5C766D80">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549E05F5">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49ED0E13">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2F4F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4A1B60FA">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2</w:t>
            </w:r>
          </w:p>
        </w:tc>
        <w:tc>
          <w:tcPr>
            <w:tcW w:w="2643" w:type="dxa"/>
          </w:tcPr>
          <w:p w14:paraId="1212F51B">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6CF09704">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71DF2CC0">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59D6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1951A89A">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3</w:t>
            </w:r>
          </w:p>
        </w:tc>
        <w:tc>
          <w:tcPr>
            <w:tcW w:w="2643" w:type="dxa"/>
          </w:tcPr>
          <w:p w14:paraId="5B24227B">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24E465FF">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6E491148">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2A0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52" w:type="dxa"/>
          </w:tcPr>
          <w:p w14:paraId="15BB357F">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4</w:t>
            </w:r>
          </w:p>
        </w:tc>
        <w:tc>
          <w:tcPr>
            <w:tcW w:w="2643" w:type="dxa"/>
          </w:tcPr>
          <w:p w14:paraId="107FECFC">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102C9EBF">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338A60E6">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59AB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52" w:type="dxa"/>
          </w:tcPr>
          <w:p w14:paraId="25C161A9">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5</w:t>
            </w:r>
          </w:p>
        </w:tc>
        <w:tc>
          <w:tcPr>
            <w:tcW w:w="2643" w:type="dxa"/>
          </w:tcPr>
          <w:p w14:paraId="79F75A8C">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2CEBB414">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41D121FB">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3390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52" w:type="dxa"/>
          </w:tcPr>
          <w:p w14:paraId="1B707D39">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w:t>
            </w:r>
          </w:p>
        </w:tc>
        <w:tc>
          <w:tcPr>
            <w:tcW w:w="2643" w:type="dxa"/>
          </w:tcPr>
          <w:p w14:paraId="0E84CFEF">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32F5A73E">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103C6E7E">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bl>
    <w:p w14:paraId="674EC6D3">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注：供应商可根据所报项目的商务条款、对照招标文件商务要求，在“偏离情况”栏注明“正偏离”“负偏离”或“无偏离”，偏离表随投标文件一同递交。</w:t>
      </w:r>
    </w:p>
    <w:p w14:paraId="507E4CF5">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4626B841">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供应商名称（公章）：</w:t>
      </w:r>
    </w:p>
    <w:p w14:paraId="18D917BA">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法人代表（负责人）或其授权代表（签字）：</w:t>
      </w:r>
    </w:p>
    <w:p w14:paraId="419659A7">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日期：2026年  月  日</w:t>
      </w:r>
    </w:p>
    <w:p w14:paraId="56508271">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182CF68A">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607A7732">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0006B5EF">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5E7C53F0">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7A86A2CC">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 xml:space="preserve">附件5： </w:t>
      </w:r>
    </w:p>
    <w:p w14:paraId="41731205">
      <w:pPr>
        <w:ind w:firstLine="3300" w:firstLineChars="1100"/>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技术偏离表</w:t>
      </w:r>
    </w:p>
    <w:p w14:paraId="203CB3CF">
      <w:pPr>
        <w:ind w:firstLine="0" w:firstLineChars="0"/>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 xml:space="preserve">                紫外激光打码机采购项目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2643"/>
        <w:gridCol w:w="2712"/>
        <w:gridCol w:w="2170"/>
      </w:tblGrid>
      <w:tr w14:paraId="6C7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6B6E47AD">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序号</w:t>
            </w:r>
          </w:p>
        </w:tc>
        <w:tc>
          <w:tcPr>
            <w:tcW w:w="2643" w:type="dxa"/>
          </w:tcPr>
          <w:p w14:paraId="35553FCB">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文件要求</w:t>
            </w:r>
          </w:p>
        </w:tc>
        <w:tc>
          <w:tcPr>
            <w:tcW w:w="2712" w:type="dxa"/>
          </w:tcPr>
          <w:p w14:paraId="143065F7">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响应文件响应情况</w:t>
            </w:r>
          </w:p>
        </w:tc>
        <w:tc>
          <w:tcPr>
            <w:tcW w:w="2170" w:type="dxa"/>
          </w:tcPr>
          <w:p w14:paraId="77BE50EA">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偏离情况</w:t>
            </w:r>
          </w:p>
        </w:tc>
      </w:tr>
      <w:tr w14:paraId="1A1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3632E4B8">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1</w:t>
            </w:r>
          </w:p>
        </w:tc>
        <w:tc>
          <w:tcPr>
            <w:tcW w:w="2643" w:type="dxa"/>
          </w:tcPr>
          <w:p w14:paraId="31F6668E">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3A5F772C">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5D4A9F8A">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4CB8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59CF10B7">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2</w:t>
            </w:r>
          </w:p>
        </w:tc>
        <w:tc>
          <w:tcPr>
            <w:tcW w:w="2643" w:type="dxa"/>
          </w:tcPr>
          <w:p w14:paraId="00C67952">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6A4C2C85">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43DAF996">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69F3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2" w:type="dxa"/>
          </w:tcPr>
          <w:p w14:paraId="544C87B7">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3</w:t>
            </w:r>
          </w:p>
        </w:tc>
        <w:tc>
          <w:tcPr>
            <w:tcW w:w="2643" w:type="dxa"/>
          </w:tcPr>
          <w:p w14:paraId="66DE0E17">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2C9E7AA3">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3E54C065">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35C3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52" w:type="dxa"/>
          </w:tcPr>
          <w:p w14:paraId="032145E7">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4</w:t>
            </w:r>
          </w:p>
        </w:tc>
        <w:tc>
          <w:tcPr>
            <w:tcW w:w="2643" w:type="dxa"/>
          </w:tcPr>
          <w:p w14:paraId="79CF364E">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25D3DB45">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1B4E2C01">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701A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52" w:type="dxa"/>
          </w:tcPr>
          <w:p w14:paraId="3DD64CCF">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5</w:t>
            </w:r>
          </w:p>
        </w:tc>
        <w:tc>
          <w:tcPr>
            <w:tcW w:w="2643" w:type="dxa"/>
          </w:tcPr>
          <w:p w14:paraId="3CFE5B92">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3DF55728">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70662EFC">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r w14:paraId="0DB7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52" w:type="dxa"/>
          </w:tcPr>
          <w:p w14:paraId="6AEBE3F5">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r>
              <w:rPr>
                <w:rFonts w:hint="eastAsia" w:ascii="仿宋_GB2312" w:hAnsi="仿宋_GB2312" w:eastAsia="仿宋_GB2312" w:cs="仿宋_GB2312"/>
                <w:i w:val="0"/>
                <w:iCs w:val="0"/>
                <w:caps w:val="0"/>
                <w:color w:val="0F1115"/>
                <w:spacing w:val="0"/>
                <w:sz w:val="30"/>
                <w:szCs w:val="30"/>
                <w:shd w:val="clear" w:fill="FFFFFF"/>
                <w:vertAlign w:val="baseline"/>
                <w:lang w:val="en-US" w:eastAsia="zh-CN"/>
              </w:rPr>
              <w:t>...</w:t>
            </w:r>
          </w:p>
        </w:tc>
        <w:tc>
          <w:tcPr>
            <w:tcW w:w="2643" w:type="dxa"/>
          </w:tcPr>
          <w:p w14:paraId="5040BDDE">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712" w:type="dxa"/>
          </w:tcPr>
          <w:p w14:paraId="1FCD658B">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c>
          <w:tcPr>
            <w:tcW w:w="2170" w:type="dxa"/>
          </w:tcPr>
          <w:p w14:paraId="752C0514">
            <w:pPr>
              <w:rPr>
                <w:rFonts w:hint="default" w:ascii="仿宋_GB2312" w:hAnsi="仿宋_GB2312" w:eastAsia="仿宋_GB2312" w:cs="仿宋_GB2312"/>
                <w:i w:val="0"/>
                <w:iCs w:val="0"/>
                <w:caps w:val="0"/>
                <w:color w:val="0F1115"/>
                <w:spacing w:val="0"/>
                <w:sz w:val="30"/>
                <w:szCs w:val="30"/>
                <w:shd w:val="clear" w:fill="FFFFFF"/>
                <w:vertAlign w:val="baseline"/>
                <w:lang w:val="en-US" w:eastAsia="zh-CN"/>
              </w:rPr>
            </w:pPr>
          </w:p>
        </w:tc>
      </w:tr>
    </w:tbl>
    <w:p w14:paraId="60CE6808">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注：供应商可根据所报项目的性能指标、对照招标文件技术要求，在“偏离情况”栏注明“正偏离”“负偏离”或“无偏离”，偏离表随投标文件一同递交。</w:t>
      </w:r>
    </w:p>
    <w:p w14:paraId="4FD31F8F">
      <w:pPr>
        <w:rPr>
          <w:rFonts w:hint="eastAsia" w:ascii="仿宋_GB2312" w:hAnsi="仿宋_GB2312" w:eastAsia="仿宋_GB2312" w:cs="仿宋_GB2312"/>
          <w:i w:val="0"/>
          <w:iCs w:val="0"/>
          <w:caps w:val="0"/>
          <w:color w:val="0F1115"/>
          <w:spacing w:val="0"/>
          <w:sz w:val="30"/>
          <w:szCs w:val="30"/>
          <w:shd w:val="clear" w:fill="FFFFFF"/>
          <w:lang w:val="en-US" w:eastAsia="zh-CN"/>
        </w:rPr>
      </w:pPr>
    </w:p>
    <w:p w14:paraId="7097BA6F">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供应商名称（公章）：</w:t>
      </w:r>
    </w:p>
    <w:p w14:paraId="44C6259C">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法人代表（负责人）或其授权代表（签字）：</w:t>
      </w:r>
    </w:p>
    <w:p w14:paraId="3727E454">
      <w:pPr>
        <w:rPr>
          <w:rFonts w:hint="eastAsia" w:ascii="仿宋_GB2312" w:hAnsi="仿宋_GB2312" w:eastAsia="仿宋_GB2312" w:cs="仿宋_GB2312"/>
          <w:i w:val="0"/>
          <w:iCs w:val="0"/>
          <w:caps w:val="0"/>
          <w:color w:val="0F1115"/>
          <w:spacing w:val="0"/>
          <w:sz w:val="30"/>
          <w:szCs w:val="30"/>
          <w:shd w:val="clear" w:fill="FFFFFF"/>
          <w:lang w:val="en-US" w:eastAsia="zh-CN"/>
        </w:rPr>
      </w:pPr>
      <w:r>
        <w:rPr>
          <w:rFonts w:hint="eastAsia" w:ascii="仿宋_GB2312" w:hAnsi="仿宋_GB2312" w:eastAsia="仿宋_GB2312" w:cs="仿宋_GB2312"/>
          <w:i w:val="0"/>
          <w:iCs w:val="0"/>
          <w:caps w:val="0"/>
          <w:color w:val="0F1115"/>
          <w:spacing w:val="0"/>
          <w:sz w:val="30"/>
          <w:szCs w:val="30"/>
          <w:shd w:val="clear" w:fill="FFFFFF"/>
          <w:lang w:val="en-US" w:eastAsia="zh-CN"/>
        </w:rPr>
        <w:t>日期：2026年  月  日</w:t>
      </w:r>
    </w:p>
    <w:p w14:paraId="143D8AD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5D9A5D2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0"/>
          <w:szCs w:val="30"/>
          <w:shd w:val="clear" w:fill="FFFFFF"/>
        </w:rPr>
      </w:pPr>
    </w:p>
    <w:p w14:paraId="7AF3D87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75203"/>
    <w:rsid w:val="14593E82"/>
    <w:rsid w:val="245F2A64"/>
    <w:rsid w:val="257C75C2"/>
    <w:rsid w:val="29D70F81"/>
    <w:rsid w:val="2B3051C2"/>
    <w:rsid w:val="2BA424A9"/>
    <w:rsid w:val="44CC5C6A"/>
    <w:rsid w:val="4B701AD9"/>
    <w:rsid w:val="4C2F6D58"/>
    <w:rsid w:val="51192AE0"/>
    <w:rsid w:val="583567DD"/>
    <w:rsid w:val="606331CB"/>
    <w:rsid w:val="6480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pPr>
      <w:ind w:firstLine="0" w:firstLineChars="0"/>
    </w:pPr>
    <w:rPr>
      <w:rFonts w:ascii="宋体" w:hAnsi="宋体" w:eastAsia="宋体"/>
      <w:b/>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大标题"/>
    <w:basedOn w:val="1"/>
    <w:qFormat/>
    <w:uiPriority w:val="0"/>
    <w:pPr>
      <w:spacing w:line="560" w:lineRule="exact"/>
      <w:ind w:firstLine="0" w:firstLineChars="0"/>
      <w:jc w:val="center"/>
    </w:pPr>
    <w:rPr>
      <w:rFonts w:ascii="Times New Roman" w:hAnsi="Times New Roman" w:eastAsia="方正小标宋简体"/>
      <w:sz w:val="44"/>
    </w:rPr>
  </w:style>
  <w:style w:type="paragraph" w:customStyle="1" w:styleId="13">
    <w:name w:val="111"/>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4963</Words>
  <Characters>5443</Characters>
  <Lines>0</Lines>
  <Paragraphs>0</Paragraphs>
  <TotalTime>6</TotalTime>
  <ScaleCrop>false</ScaleCrop>
  <LinksUpToDate>false</LinksUpToDate>
  <CharactersWithSpaces>5686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2026-05-19T06:52:00Z</dcterms:created>
  <dc:creator>Administrator</dc:creator>
  <cp:lastModifiedBy>安安</cp:lastModifiedBy>
  <dcterms:modified xsi:type="dcterms:W3CDTF">2026-05-28T05:58:34Z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eyJoZGlkIjoiMTc2MjA1YWIxYTcyN2ZkZjAzYmQ0ZGY5ZGNkOTE0MGYiLCJ1c2VySWQiOiIxMTUwMDcwNjQwIn0=</vt:lpwstr>
  </property>
  <property fmtid="{D5CDD505-2E9C-101B-9397-08002B2CF9AE}" pid="4" name="ICV">
    <vt:lpwstr>2EC7CF0FBECB4CD59ACDCDB3C4FC2470_13</vt:lpwstr>
  </property>
</Properties>
</file>