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textAlignment w:val="baseline"/>
        <w:snapToGrid/>
        <w:spacing w:after="0" w:afterAutospacing="0" w:before="0" w:beforeAutospacing="0" w:line="240" w:lineRule="auto"/>
        <w:rPr>
          <w:b w:val="0"/>
          <w:i w:val="0"/>
          <w:spacing w:val="0"/>
          <w:w w:val="100"/>
          <w:sz w:val="20"/>
          <w:lang w:eastAsia="zh-CN"/>
          <w:rFonts w:hint="eastAsia"/>
        </w:rPr>
        <w:jc w:val="both"/>
      </w:pPr>
    </w:p>
    <w:p>
      <w:pPr>
        <w:textAlignment w:val="baseline"/>
        <w:snapToGrid/>
        <w:spacing w:after="0" w:afterAutospacing="0" w:before="0" w:beforeAutospacing="0" w:line="240" w:lineRule="auto"/>
        <w:rPr>
          <w:b w:val="1"/>
          <w:i w:val="0"/>
          <w:spacing w:val="0"/>
          <w:w w:val="100"/>
          <w:sz w:val="44"/>
          <w:szCs w:val="44"/>
          <w:rFonts w:ascii="宋体" w:hAnsi="宋体" w:hint="eastAsia"/>
        </w:rPr>
        <w:jc w:val="center"/>
      </w:pPr>
      <w:r>
        <w:rPr>
          <w:b w:val="1"/>
          <w:i w:val="0"/>
          <w:spacing w:val="0"/>
          <w:w w:val="100"/>
          <w:sz w:val="44"/>
          <w:szCs w:val="44"/>
          <w:rFonts w:ascii="宋体" w:hAnsi="宋体" w:hint="eastAsia"/>
        </w:rPr>
        <w:t>山东</w:t>
      </w:r>
      <w:r>
        <w:rPr>
          <w:b w:val="1"/>
          <w:i w:val="0"/>
          <w:spacing w:val="0"/>
          <w:w w:val="100"/>
          <w:sz w:val="44"/>
          <w:szCs w:val="44"/>
          <w:lang w:eastAsia="zh-CN"/>
          <w:rFonts w:ascii="宋体" w:hAnsi="宋体" w:hint="eastAsia"/>
        </w:rPr>
        <w:t>岱岳制盐</w:t>
      </w:r>
      <w:r>
        <w:rPr>
          <w:b w:val="1"/>
          <w:i w:val="0"/>
          <w:spacing w:val="0"/>
          <w:w w:val="100"/>
          <w:sz w:val="44"/>
          <w:szCs w:val="44"/>
          <w:rFonts w:ascii="宋体" w:hAnsi="宋体" w:hint="eastAsia"/>
        </w:rPr>
        <w:t>有限公司</w:t>
      </w:r>
    </w:p>
    <w:p>
      <w:pPr>
        <w:textAlignment w:val="baseline"/>
        <w:snapToGrid/>
        <w:spacing w:after="0" w:afterAutospacing="0" w:before="0" w:beforeAutospacing="0" w:line="240" w:lineRule="auto"/>
        <w:rPr>
          <w:b w:val="1"/>
          <w:i w:val="0"/>
          <w:spacing w:val="0"/>
          <w:w w:val="100"/>
          <w:sz w:val="36"/>
          <w:szCs w:val="36"/>
          <w:rFonts w:ascii="宋体"/>
        </w:rPr>
        <w:jc w:val="center"/>
      </w:pPr>
      <w:r>
        <w:rPr>
          <w:b w:val="1"/>
          <w:i w:val="0"/>
          <w:spacing w:val="0"/>
          <w:w w:val="100"/>
          <w:sz w:val="36"/>
          <w:szCs w:val="36"/>
          <w:lang w:val="en-US" w:eastAsia="zh-CN"/>
          <w:rFonts w:ascii="宋体" w:hAnsi="宋体" w:hint="eastAsia"/>
        </w:rPr>
        <w:t>分装车间散湿盐库大门改造项目</w:t>
      </w:r>
      <w:r>
        <w:rPr>
          <w:b w:val="1"/>
          <w:i w:val="0"/>
          <w:spacing w:val="0"/>
          <w:w w:val="100"/>
          <w:sz w:val="36"/>
          <w:szCs w:val="36"/>
          <w:lang w:val="zh-CN"/>
          <w:rFonts w:ascii="宋体" w:hAnsi="宋体" w:hint="eastAsia"/>
        </w:rPr>
        <w:t>施工招标</w:t>
      </w:r>
      <w:r>
        <w:rPr>
          <w:b w:val="1"/>
          <w:i w:val="0"/>
          <w:spacing w:val="0"/>
          <w:w w:val="100"/>
          <w:sz w:val="36"/>
          <w:szCs w:val="36"/>
          <w:rFonts w:ascii="宋体" w:hAnsi="宋体" w:hint="eastAsia"/>
        </w:rPr>
        <w:t>公告</w:t>
      </w:r>
    </w:p>
    <w:p>
      <w:pPr>
        <w:textAlignment w:val="baseline"/>
        <w:snapToGrid/>
        <w:spacing w:after="0" w:afterAutospacing="0" w:before="0" w:beforeAutospacing="0" w:line="240" w:lineRule="auto"/>
        <w:ind w:firstLine="600" w:firstLineChars="200"/>
        <w:rPr>
          <w:b w:val="0"/>
          <w:i w:val="0"/>
          <w:spacing w:val="0"/>
          <w:w w:val="100"/>
          <w:sz w:val="30"/>
          <w:szCs w:val="30"/>
          <w:lang w:eastAsia="zh-CN"/>
          <w:rFonts w:ascii="仿宋_GB2312" w:eastAsia="仿宋_GB2312" w:hint="eastAsia"/>
        </w:rPr>
        <w:jc w:val="left"/>
      </w:pPr>
      <w:r>
        <w:rPr>
          <w:b w:val="0"/>
          <w:i w:val="0"/>
          <w:spacing w:val="0"/>
          <w:w w:val="100"/>
          <w:sz w:val="30"/>
          <w:szCs w:val="30"/>
          <w:lang w:eastAsia="zh-CN"/>
          <w:rFonts w:ascii="仿宋_GB2312" w:eastAsia="仿宋_GB2312" w:hint="eastAsia"/>
        </w:rPr>
        <w:t>根据生产需要，现就山东岱岳制盐有限公司</w:t>
      </w:r>
      <w:r>
        <w:rPr>
          <w:b w:val="0"/>
          <w:i w:val="0"/>
          <w:spacing w:val="0"/>
          <w:w w:val="100"/>
          <w:sz w:val="30"/>
          <w:szCs w:val="30"/>
          <w:lang w:val="en-US" w:eastAsia="zh-CN"/>
          <w:u w:val="single"/>
          <w:rFonts w:ascii="仿宋_GB2312" w:eastAsia="仿宋_GB2312" w:hint="eastAsia"/>
        </w:rPr>
        <w:t>分装车间散湿盐库大门改造项目</w:t>
      </w:r>
      <w:r>
        <w:rPr>
          <w:b w:val="0"/>
          <w:i w:val="0"/>
          <w:spacing w:val="0"/>
          <w:w w:val="100"/>
          <w:sz w:val="30"/>
          <w:szCs w:val="30"/>
          <w:lang w:eastAsia="zh-CN"/>
          <w:rFonts w:ascii="仿宋_GB2312" w:eastAsia="仿宋_GB2312" w:hint="eastAsia"/>
        </w:rPr>
        <w:t>公开进行招标，欢迎有施工能力以及施工经验的单位参与投标。</w:t>
      </w:r>
    </w:p>
    <w:p>
      <w:pPr>
        <w:textAlignment w:val="baseline"/>
        <w:snapToGrid w:val="0"/>
        <w:numPr>
          <w:ilvl w:val="0"/>
          <w:numId w:val="1"/>
        </w:numPr>
        <w:spacing w:after="0" w:afterAutospacing="0" w:before="0" w:beforeAutospacing="0" w:line="360" w:lineRule="auto"/>
        <w:ind w:firstLine="588" w:firstLineChars="196"/>
        <w:rPr>
          <w:b w:val="0"/>
          <w:i w:val="0"/>
          <w:spacing w:val="0"/>
          <w:w w:val="100"/>
          <w:sz w:val="30"/>
          <w:szCs w:val="30"/>
          <w:lang w:val="en-US" w:eastAsia="zh-CN"/>
          <w:rFonts w:ascii="宋体" w:hAnsi="宋体" w:eastAsia="宋体" w:cs="宋体" w:hint="eastAsia"/>
        </w:rPr>
        <w:jc w:val="both"/>
      </w:pPr>
      <w:r>
        <w:rPr>
          <w:b w:val="0"/>
          <w:i w:val="0"/>
          <w:spacing w:val="0"/>
          <w:w w:val="100"/>
          <w:sz w:val="30"/>
          <w:szCs w:val="30"/>
          <w:rFonts w:eastAsia="黑体"/>
        </w:rPr>
        <w:t> </w:t>
      </w:r>
      <w:r>
        <w:rPr>
          <w:b w:val="0"/>
          <w:i w:val="0"/>
          <w:spacing w:val="0"/>
          <w:w w:val="100"/>
          <w:sz w:val="30"/>
          <w:szCs w:val="30"/>
          <w:rFonts w:ascii="黑体" w:eastAsia="黑体" w:hint="eastAsia"/>
        </w:rPr>
        <w:t>招标项目及标准要求：</w:t>
      </w:r>
    </w:p>
    <w:p>
      <w:pPr>
        <w:textAlignment w:val="baseline"/>
        <w:snapToGrid w:val="0"/>
        <w:spacing w:after="0" w:afterAutospacing="0" w:before="0" w:beforeAutospacing="0" w:line="360" w:lineRule="auto"/>
        <w:ind w:firstLine="600" w:firstLineChars="200"/>
        <w:rPr>
          <w:b w:val="0"/>
          <w:i w:val="0"/>
          <w:spacing w:val="0"/>
          <w:w w:val="100"/>
          <w:sz w:val="30"/>
          <w:szCs w:val="30"/>
          <w:rFonts w:ascii="仿宋_GB2312" w:eastAsia="仿宋_GB2312" w:hint="eastAsia"/>
        </w:rPr>
        <w:jc w:val="both"/>
      </w:pPr>
      <w:r>
        <w:rPr>
          <w:b w:val="0"/>
          <w:i w:val="0"/>
          <w:spacing w:val="0"/>
          <w:w w:val="100"/>
          <w:sz w:val="30"/>
          <w:szCs w:val="30"/>
          <w:lang w:val="en-US" w:eastAsia="zh-CN"/>
          <w:rFonts w:ascii="仿宋_GB2312" w:eastAsia="仿宋_GB2312" w:hint="eastAsia"/>
        </w:rPr>
        <w:t>1、</w:t>
      </w:r>
      <w:r>
        <w:rPr>
          <w:b w:val="0"/>
          <w:i w:val="0"/>
          <w:spacing w:val="0"/>
          <w:w w:val="100"/>
          <w:sz w:val="30"/>
          <w:szCs w:val="30"/>
          <w:lang w:eastAsia="zh-CN"/>
          <w:rFonts w:ascii="仿宋_GB2312" w:eastAsia="仿宋_GB2312" w:hint="eastAsia"/>
        </w:rPr>
        <w:t>项目</w:t>
      </w:r>
      <w:r>
        <w:rPr>
          <w:b w:val="0"/>
          <w:i w:val="0"/>
          <w:spacing w:val="0"/>
          <w:w w:val="100"/>
          <w:sz w:val="30"/>
          <w:szCs w:val="30"/>
          <w:rFonts w:ascii="仿宋_GB2312" w:eastAsia="仿宋_GB2312" w:hint="eastAsia"/>
        </w:rPr>
        <w:t>名称：</w:t>
      </w:r>
      <w:r>
        <w:rPr>
          <w:b w:val="0"/>
          <w:i w:val="0"/>
          <w:spacing w:val="0"/>
          <w:w w:val="100"/>
          <w:sz w:val="30"/>
          <w:szCs w:val="30"/>
          <w:lang w:eastAsia="zh-CN"/>
          <w:rFonts w:ascii="仿宋_GB2312" w:eastAsia="仿宋_GB2312" w:hint="eastAsia"/>
        </w:rPr>
        <w:t>山东岱岳制盐有限公司</w:t>
      </w:r>
      <w:r>
        <w:rPr>
          <w:b w:val="0"/>
          <w:i w:val="0"/>
          <w:spacing w:val="0"/>
          <w:w w:val="100"/>
          <w:sz w:val="30"/>
          <w:szCs w:val="30"/>
          <w:lang w:val="en-US" w:eastAsia="zh-CN"/>
          <w:u w:val="single"/>
          <w:rFonts w:ascii="仿宋_GB2312" w:eastAsia="仿宋_GB2312" w:hint="eastAsia"/>
        </w:rPr>
        <w:t>分装车间散湿盐库大门改造项目</w:t>
      </w:r>
      <w:r>
        <w:rPr>
          <w:b w:val="0"/>
          <w:i w:val="0"/>
          <w:spacing w:val="0"/>
          <w:w w:val="100"/>
          <w:sz w:val="30"/>
          <w:szCs w:val="30"/>
          <w:lang w:val="zh-CN"/>
          <w:rFonts w:ascii="仿宋_GB2312" w:eastAsia="仿宋_GB2312" w:hint="eastAsia"/>
        </w:rPr>
        <w:t>。</w:t>
      </w:r>
    </w:p>
    <w:p>
      <w:pPr>
        <w:textAlignment w:val="baseline"/>
        <w:snapToGrid/>
        <w:spacing w:after="0" w:afterAutospacing="0" w:before="0" w:beforeAutospacing="0" w:line="240" w:lineRule="auto"/>
        <w:ind w:firstLine="600" w:firstLineChars="200"/>
        <w:rPr>
          <w:b w:val="0"/>
          <w:i w:val="0"/>
          <w:spacing w:val="0"/>
          <w:w w:val="100"/>
          <w:sz w:val="30"/>
          <w:szCs w:val="30"/>
          <w:rFonts w:ascii="仿宋_GB2312" w:eastAsia="仿宋_GB2312" w:hint="eastAsia"/>
        </w:rPr>
        <w:jc w:val="both"/>
      </w:pPr>
      <w:r>
        <w:rPr>
          <w:b w:val="0"/>
          <w:i w:val="0"/>
          <w:spacing w:val="0"/>
          <w:w w:val="100"/>
          <w:sz w:val="30"/>
          <w:szCs w:val="30"/>
          <w:rFonts w:ascii="仿宋_GB2312" w:eastAsia="仿宋_GB2312" w:hint="eastAsia"/>
        </w:rPr>
        <w:t>2</w:t>
      </w:r>
      <w:r>
        <w:rPr>
          <w:b w:val="0"/>
          <w:i w:val="0"/>
          <w:spacing w:val="0"/>
          <w:w w:val="100"/>
          <w:sz w:val="30"/>
          <w:szCs w:val="30"/>
          <w:lang w:eastAsia="zh-CN"/>
          <w:rFonts w:ascii="仿宋_GB2312" w:eastAsia="仿宋_GB2312" w:hint="eastAsia"/>
        </w:rPr>
        <w:t>、项目</w:t>
      </w:r>
      <w:r>
        <w:rPr>
          <w:b w:val="0"/>
          <w:i w:val="0"/>
          <w:spacing w:val="0"/>
          <w:w w:val="100"/>
          <w:sz w:val="30"/>
          <w:szCs w:val="30"/>
          <w:rFonts w:ascii="仿宋_GB2312" w:eastAsia="仿宋_GB2312" w:hint="eastAsia"/>
        </w:rPr>
        <w:t>地点：山东</w:t>
      </w:r>
      <w:r>
        <w:rPr>
          <w:b w:val="0"/>
          <w:i w:val="0"/>
          <w:spacing w:val="0"/>
          <w:w w:val="100"/>
          <w:sz w:val="30"/>
          <w:szCs w:val="30"/>
          <w:lang w:eastAsia="zh-CN"/>
          <w:rFonts w:ascii="仿宋_GB2312" w:eastAsia="仿宋_GB2312" w:hint="eastAsia"/>
        </w:rPr>
        <w:t>岱岳制盐</w:t>
      </w:r>
      <w:r>
        <w:rPr>
          <w:b w:val="0"/>
          <w:i w:val="0"/>
          <w:spacing w:val="0"/>
          <w:w w:val="100"/>
          <w:sz w:val="30"/>
          <w:szCs w:val="30"/>
          <w:rFonts w:ascii="仿宋_GB2312" w:eastAsia="仿宋_GB2312" w:hint="eastAsia"/>
        </w:rPr>
        <w:t>有限公司</w:t>
      </w:r>
      <w:r>
        <w:rPr>
          <w:b w:val="0"/>
          <w:i w:val="0"/>
          <w:spacing w:val="0"/>
          <w:w w:val="100"/>
          <w:sz w:val="30"/>
          <w:szCs w:val="30"/>
          <w:lang w:eastAsia="zh-CN"/>
          <w:rFonts w:ascii="仿宋_GB2312" w:eastAsia="仿宋_GB2312" w:hint="eastAsia"/>
        </w:rPr>
        <w:t>分装车间散湿盐库</w:t>
      </w:r>
      <w:r>
        <w:rPr>
          <w:b w:val="0"/>
          <w:i w:val="0"/>
          <w:spacing w:val="0"/>
          <w:w w:val="100"/>
          <w:sz w:val="30"/>
          <w:szCs w:val="30"/>
          <w:rFonts w:ascii="仿宋_GB2312" w:eastAsia="仿宋_GB2312" w:hint="eastAsia"/>
        </w:rPr>
        <w:t>。</w:t>
      </w:r>
    </w:p>
    <w:p>
      <w:pPr>
        <w:textAlignment w:val="baseline"/>
        <w:snapToGrid/>
        <w:spacing w:after="0" w:afterAutospacing="0" w:before="0" w:beforeAutospacing="0" w:line="240" w:lineRule="auto"/>
        <w:ind w:firstLine="600" w:firstLineChars="200"/>
        <w:rPr>
          <w:b w:val="0"/>
          <w:i w:val="0"/>
          <w:spacing w:val="0"/>
          <w:w w:val="100"/>
          <w:sz w:val="30"/>
          <w:szCs w:val="30"/>
          <w:rFonts w:ascii="仿宋_GB2312" w:eastAsia="仿宋_GB2312" w:hint="eastAsia"/>
        </w:rPr>
        <w:jc w:val="both"/>
      </w:pPr>
      <w:r>
        <w:rPr>
          <w:b w:val="0"/>
          <w:i w:val="0"/>
          <w:spacing w:val="0"/>
          <w:w w:val="100"/>
          <w:sz w:val="30"/>
          <w:szCs w:val="30"/>
          <w:lang w:val="en-US" w:eastAsia="zh-CN"/>
          <w:rFonts w:ascii="仿宋_GB2312" w:eastAsia="仿宋_GB2312" w:hint="eastAsia"/>
        </w:rPr>
        <w:t>3、</w:t>
      </w:r>
      <w:r>
        <w:rPr>
          <w:b w:val="0"/>
          <w:i w:val="0"/>
          <w:spacing w:val="0"/>
          <w:w w:val="100"/>
          <w:sz w:val="30"/>
          <w:szCs w:val="30"/>
          <w:lang w:eastAsia="zh-CN"/>
          <w:rFonts w:ascii="仿宋_GB2312" w:eastAsia="仿宋_GB2312" w:hint="eastAsia"/>
        </w:rPr>
        <w:t>项目施工</w:t>
      </w:r>
      <w:r>
        <w:rPr>
          <w:b w:val="0"/>
          <w:i w:val="0"/>
          <w:spacing w:val="0"/>
          <w:w w:val="100"/>
          <w:sz w:val="30"/>
          <w:szCs w:val="30"/>
          <w:rFonts w:ascii="仿宋_GB2312" w:eastAsia="仿宋_GB2312" w:hint="eastAsia"/>
        </w:rPr>
        <w:t>内容：</w:t>
      </w:r>
    </w:p>
    <w:p>
      <w:pPr>
        <w:textAlignment w:val="baseline"/>
        <w:snapToGrid/>
        <w:spacing w:after="0" w:afterAutospacing="0" w:before="0" w:beforeAutospacing="0" w:line="240" w:lineRule="auto"/>
        <w:ind w:firstLine="600" w:firstLineChars="200"/>
        <w:rPr>
          <w:b w:val="0"/>
          <w:i w:val="0"/>
          <w:spacing w:val="0"/>
          <w:w w:val="100"/>
          <w:sz w:val="30"/>
          <w:szCs w:val="30"/>
          <w:lang w:val="en-US" w:eastAsia="zh-CN"/>
          <w:rFonts w:ascii="仿宋_GB2312" w:eastAsia="仿宋_GB2312" w:hint="eastAsia"/>
        </w:rPr>
        <w:jc w:val="both"/>
      </w:pPr>
      <w:r>
        <w:rPr>
          <w:b w:val="0"/>
          <w:i w:val="0"/>
          <w:spacing w:val="0"/>
          <w:w w:val="100"/>
          <w:sz w:val="30"/>
          <w:szCs w:val="30"/>
          <w:lang w:val="en-US" w:eastAsia="zh-CN"/>
          <w:rFonts w:ascii="仿宋_GB2312" w:eastAsia="仿宋_GB2312" w:hint="eastAsia"/>
        </w:rPr>
        <w:t>3.1 分装车间散湿盐库大门拆除、更换及安装，共计12个，为交钥匙工程；</w:t>
      </w:r>
    </w:p>
    <w:p>
      <w:pPr>
        <w:pStyle w:val="2"/>
        <w:textAlignment w:val="baseline"/>
        <w:snapToGrid/>
        <w:spacing w:after="0" w:afterAutospacing="0" w:before="0" w:beforeAutospacing="0" w:line="240" w:lineRule="auto"/>
        <w:ind w:firstLine="600" w:firstLineChars="200" w:left="0" w:leftChars="0"/>
        <w:rPr>
          <w:b w:val="0"/>
          <w:i w:val="0"/>
          <w:spacing w:val="0"/>
          <w:w w:val="100"/>
          <w:kern w:val="2"/>
          <w:sz w:val="30"/>
          <w:szCs w:val="30"/>
          <w:lang w:val="en-US" w:eastAsia="zh-CN" w:bidi="ar-SA"/>
          <w:rFonts w:ascii="仿宋_GB2312" w:eastAsia="仿宋_GB2312" w:hint="default" w:hAnsiTheme="minorHAnsi" w:cstheme="minorBidi"/>
        </w:rPr>
        <w:jc w:val="both"/>
      </w:pPr>
      <w:r>
        <w:rPr>
          <w:b w:val="0"/>
          <w:i w:val="0"/>
          <w:spacing w:val="0"/>
          <w:w w:val="100"/>
          <w:kern w:val="2"/>
          <w:sz w:val="30"/>
          <w:szCs w:val="30"/>
          <w:lang w:val="en-US" w:eastAsia="zh-CN" w:bidi="ar-SA"/>
          <w:rFonts w:ascii="仿宋_GB2312" w:eastAsia="仿宋_GB2312" w:hint="eastAsia" w:hAnsiTheme="minorHAnsi" w:cstheme="minorBidi"/>
        </w:rPr>
        <w:t>3.2</w:t>
      </w:r>
      <w:r>
        <w:rPr>
          <w:b w:val="0"/>
          <w:i w:val="0"/>
          <w:spacing w:val="0"/>
          <w:w w:val="100"/>
          <w:kern w:val="2"/>
          <w:sz w:val="30"/>
          <w:szCs w:val="30"/>
          <w:lang w:val="en-US" w:eastAsia="zh-CN" w:bidi="ar-SA"/>
          <w:rFonts w:ascii="仿宋_GB2312" w:eastAsia="仿宋_GB2312" w:hint="eastAsia" w:cstheme="minorBidi"/>
        </w:rPr>
        <w:t xml:space="preserve"> 散湿盐库大门拆除更换的共计有12个，其中规格6.2*4.4m大门共10个，4.2*4.4m大门共2个；</w:t>
      </w:r>
    </w:p>
    <w:p>
      <w:pPr>
        <w:pStyle w:val="2"/>
        <w:textAlignment w:val="baseline"/>
        <w:snapToGrid/>
        <w:spacing w:after="0" w:afterAutospacing="0" w:before="0" w:beforeAutospacing="0" w:line="240" w:lineRule="auto"/>
        <w:ind w:firstLine="600" w:firstLineChars="200" w:left="0" w:leftChars="0"/>
        <w:rPr>
          <w:b w:val="0"/>
          <w:i w:val="0"/>
          <w:spacing w:val="0"/>
          <w:w w:val="100"/>
          <w:kern w:val="2"/>
          <w:sz w:val="30"/>
          <w:szCs w:val="30"/>
          <w:lang w:val="en-US" w:eastAsia="zh-CN" w:bidi="ar-SA"/>
          <w:rFonts w:ascii="仿宋_GB2312" w:eastAsia="仿宋_GB2312" w:hint="default" w:hAnsiTheme="minorHAnsi" w:cstheme="minorBidi"/>
        </w:rPr>
        <w:jc w:val="both"/>
      </w:pPr>
      <w:r>
        <w:rPr>
          <w:b w:val="0"/>
          <w:i w:val="0"/>
          <w:spacing w:val="0"/>
          <w:w w:val="100"/>
          <w:kern w:val="2"/>
          <w:sz w:val="30"/>
          <w:szCs w:val="30"/>
          <w:lang w:val="en-US" w:eastAsia="zh-CN" w:bidi="ar-SA"/>
          <w:rFonts w:ascii="仿宋_GB2312" w:eastAsia="仿宋_GB2312" w:hint="eastAsia" w:cstheme="minorBidi"/>
        </w:rPr>
        <w:t>3.3 需先将12个大门拆除并转移至制定位置：</w:t>
      </w:r>
    </w:p>
    <w:p>
      <w:pPr>
        <w:pStyle w:val="2"/>
        <w:numPr>
          <w:ilvl w:val="0"/>
          <w:numId w:val="0"/>
        </w:numPr>
        <w:ind w:firstLine="600" w:firstLineChars="200"/>
        <w:rPr>
          <w:b w:val="0"/>
          <w:i w:val="0"/>
          <w:spacing w:val="0"/>
          <w:w w:val="100"/>
          <w:sz w:val="30"/>
          <w:szCs w:val="30"/>
          <w:lang w:val="en-US" w:eastAsia="zh-CN"/>
          <w:rFonts w:ascii="仿宋_GB2312" w:eastAsia="仿宋_GB2312" w:hint="eastAsia"/>
        </w:rPr>
        <w:jc w:val="left"/>
      </w:pPr>
      <w:r>
        <w:rPr>
          <w:b w:val="0"/>
          <w:i w:val="0"/>
          <w:spacing w:val="0"/>
          <w:w w:val="100"/>
          <w:sz w:val="30"/>
          <w:szCs w:val="30"/>
          <w:lang w:val="en-US" w:eastAsia="zh-CN"/>
          <w:rFonts w:ascii="仿宋_GB2312" w:eastAsia="仿宋_GB2312" w:hint="eastAsia"/>
        </w:rPr>
        <w:t>3.4 新装大门用材及制作方案如下：</w:t>
      </w:r>
    </w:p>
    <w:p>
      <w:pPr>
        <w:pStyle w:val="2"/>
        <w:numPr>
          <w:ilvl w:val="0"/>
          <w:numId w:val="0"/>
        </w:numPr>
        <w:ind w:firstLine="600" w:firstLineChars="200"/>
        <w:rPr>
          <w:b w:val="0"/>
          <w:i w:val="0"/>
          <w:spacing w:val="0"/>
          <w:w w:val="100"/>
          <w:sz w:val="30"/>
          <w:szCs w:val="30"/>
          <w:lang w:val="en-US" w:eastAsia="zh-CN"/>
          <w:rFonts w:ascii="仿宋_GB2312" w:eastAsia="仿宋_GB2312" w:hint="default"/>
        </w:rPr>
        <w:jc w:val="left"/>
      </w:pPr>
      <w:r>
        <w:rPr>
          <w:b w:val="0"/>
          <w:i w:val="0"/>
          <w:spacing w:val="0"/>
          <w:w w:val="100"/>
          <w:sz w:val="30"/>
          <w:szCs w:val="30"/>
          <w:lang w:val="en-US" w:eastAsia="zh-CN"/>
          <w:rFonts w:ascii="仿宋_GB2312" w:eastAsia="仿宋_GB2312" w:hint="eastAsia"/>
        </w:rPr>
        <w:t>3.4.1新装大门门框采用316L不锈钢矩管制作，规格60*40*2mm；</w:t>
      </w:r>
    </w:p>
    <w:p>
      <w:pPr>
        <w:pStyle w:val="2"/>
        <w:numPr>
          <w:ilvl w:val="0"/>
          <w:numId w:val="0"/>
        </w:numPr>
        <w:ind w:firstLine="600" w:firstLineChars="200"/>
        <w:rPr>
          <w:b w:val="0"/>
          <w:i w:val="0"/>
          <w:spacing w:val="0"/>
          <w:w w:val="100"/>
          <w:sz w:val="30"/>
          <w:szCs w:val="30"/>
          <w:lang w:val="en-US" w:eastAsia="zh-CN"/>
          <w:rFonts w:ascii="仿宋_GB2312" w:eastAsia="仿宋_GB2312" w:hint="default"/>
        </w:rPr>
        <w:jc w:val="left"/>
      </w:pPr>
      <w:r>
        <w:rPr>
          <w:b w:val="0"/>
          <w:i w:val="0"/>
          <w:spacing w:val="0"/>
          <w:w w:val="100"/>
          <w:sz w:val="30"/>
          <w:szCs w:val="30"/>
          <w:lang w:val="en-US" w:eastAsia="zh-CN"/>
          <w:rFonts w:ascii="仿宋_GB2312" w:eastAsia="仿宋_GB2312" w:hint="eastAsia"/>
        </w:rPr>
        <w:t>3.4.2门板采用防腐木制作，厚度要求11mm，具体其它规格根据现场情况确定；</w:t>
      </w:r>
    </w:p>
    <w:p>
      <w:pPr>
        <w:pStyle w:val="2"/>
        <w:numPr>
          <w:ilvl w:val="0"/>
          <w:numId w:val="0"/>
        </w:numPr>
        <w:ind w:firstLine="600" w:firstLineChars="200"/>
        <w:rPr>
          <w:b w:val="0"/>
          <w:i w:val="0"/>
          <w:spacing w:val="0"/>
          <w:w w:val="100"/>
          <w:sz w:val="30"/>
          <w:szCs w:val="30"/>
          <w:lang w:val="en-US" w:eastAsia="zh-CN"/>
          <w:rFonts w:ascii="仿宋_GB2312" w:eastAsia="仿宋_GB2312" w:hint="default"/>
        </w:rPr>
        <w:jc w:val="left"/>
      </w:pPr>
      <w:r>
        <w:rPr>
          <w:b w:val="0"/>
          <w:i w:val="0"/>
          <w:spacing w:val="0"/>
          <w:w w:val="100"/>
          <w:sz w:val="30"/>
          <w:szCs w:val="30"/>
          <w:lang w:val="en-US" w:eastAsia="zh-CN"/>
          <w:rFonts w:ascii="仿宋_GB2312" w:eastAsia="仿宋_GB2312" w:hint="eastAsia"/>
        </w:rPr>
        <w:t>3.4.3骨架支撑采用316L不锈钢角钢制作，规格30*30*3mm，一扇大门内外2侧分别加装3条横向支撑及连接横向支撑的2条斜撑，共计需加装10条支撑；</w:t>
      </w:r>
    </w:p>
    <w:p>
      <w:pPr>
        <w:pStyle w:val="2"/>
        <w:numPr>
          <w:ilvl w:val="0"/>
          <w:numId w:val="0"/>
        </w:numPr>
        <w:ind w:firstLine="600" w:firstLineChars="200"/>
        <w:rPr>
          <w:b w:val="0"/>
          <w:i w:val="0"/>
          <w:spacing w:val="0"/>
          <w:w w:val="100"/>
          <w:sz w:val="30"/>
          <w:szCs w:val="30"/>
          <w:lang w:val="en-US" w:eastAsia="zh-CN"/>
          <w:rFonts w:ascii="仿宋_GB2312" w:eastAsia="仿宋_GB2312" w:hint="default"/>
        </w:rPr>
        <w:jc w:val="left"/>
      </w:pPr>
      <w:r>
        <w:rPr>
          <w:b w:val="0"/>
          <w:i w:val="0"/>
          <w:spacing w:val="0"/>
          <w:w w:val="100"/>
          <w:sz w:val="30"/>
          <w:szCs w:val="30"/>
          <w:lang w:val="en-US" w:eastAsia="zh-CN"/>
          <w:rFonts w:ascii="仿宋_GB2312" w:eastAsia="仿宋_GB2312" w:hint="eastAsia"/>
        </w:rPr>
        <w:t>3.4.4 大门开合采用上滑轨道推拉形式，上滑轨道材质要求使用304不锈钢；</w:t>
      </w:r>
    </w:p>
    <w:p>
      <w:pPr>
        <w:textAlignment w:val="baseline"/>
        <w:snapToGrid/>
        <w:spacing w:after="0" w:afterAutospacing="0" w:before="0" w:beforeAutospacing="0" w:line="240" w:lineRule="auto"/>
        <w:ind w:firstLine="600" w:firstLineChars="200"/>
        <w:rPr>
          <w:b w:val="0"/>
          <w:i w:val="0"/>
          <w:spacing w:val="0"/>
          <w:w w:val="100"/>
          <w:sz w:val="30"/>
          <w:szCs w:val="30"/>
          <w:lang w:val="en-US" w:eastAsia="zh-CN"/>
          <w:rFonts w:ascii="仿宋_GB2312" w:eastAsia="仿宋_GB2312" w:hint="eastAsia"/>
        </w:rPr>
        <w:jc w:val="both"/>
      </w:pPr>
      <w:r>
        <w:rPr>
          <w:b w:val="0"/>
          <w:i w:val="0"/>
          <w:spacing w:val="0"/>
          <w:w w:val="100"/>
          <w:sz w:val="30"/>
          <w:szCs w:val="30"/>
          <w:lang w:val="en-US" w:eastAsia="zh-CN"/>
          <w:rFonts w:ascii="仿宋_GB2312" w:eastAsia="仿宋_GB2312" w:hint="eastAsia"/>
        </w:rPr>
        <w:t>3.5施工所需的所有材料均由投标方负责；</w:t>
      </w:r>
    </w:p>
    <w:p>
      <w:pPr>
        <w:textAlignment w:val="baseline"/>
        <w:snapToGrid/>
        <w:spacing w:after="0" w:afterAutospacing="0" w:before="0" w:beforeAutospacing="0" w:line="240" w:lineRule="auto"/>
        <w:ind w:firstLine="600" w:firstLineChars="200"/>
        <w:rPr>
          <w:b w:val="0"/>
          <w:i w:val="0"/>
          <w:spacing w:val="0"/>
          <w:w w:val="100"/>
          <w:sz w:val="30"/>
          <w:szCs w:val="30"/>
          <w:lang w:val="en-US" w:eastAsia="zh-CN"/>
          <w:rFonts w:ascii="仿宋_GB2312" w:eastAsia="仿宋_GB2312" w:hint="eastAsia"/>
        </w:rPr>
        <w:jc w:val="both"/>
      </w:pPr>
      <w:r>
        <w:rPr>
          <w:b w:val="0"/>
          <w:i w:val="0"/>
          <w:spacing w:val="0"/>
          <w:w w:val="100"/>
          <w:sz w:val="30"/>
          <w:szCs w:val="30"/>
          <w:lang w:val="en-US" w:eastAsia="zh-CN"/>
          <w:rFonts w:ascii="仿宋_GB2312" w:eastAsia="仿宋_GB2312" w:hint="eastAsia"/>
        </w:rPr>
        <w:t>4、施工费用包含所有材料、人工、吊车、机械、运输、安全施工、保养、税费、保险、第三方验收及审计、检测等一切费用；</w:t>
      </w:r>
    </w:p>
    <w:p>
      <w:pPr>
        <w:textAlignment w:val="baseline"/>
        <w:snapToGrid/>
        <w:spacing w:after="0" w:afterAutospacing="0" w:before="0" w:beforeAutospacing="0" w:line="240" w:lineRule="auto"/>
        <w:ind w:firstLine="600" w:firstLineChars="200"/>
        <w:rPr>
          <w:b w:val="0"/>
          <w:i w:val="0"/>
          <w:spacing w:val="0"/>
          <w:w w:val="100"/>
          <w:sz w:val="30"/>
          <w:szCs w:val="30"/>
          <w:lang w:val="en-US" w:eastAsia="zh-CN"/>
          <w:rFonts w:ascii="仿宋_GB2312" w:eastAsia="仿宋_GB2312" w:hint="eastAsia"/>
        </w:rPr>
        <w:jc w:val="both"/>
      </w:pPr>
      <w:r>
        <w:rPr>
          <w:b w:val="0"/>
          <w:i w:val="0"/>
          <w:spacing w:val="0"/>
          <w:w w:val="100"/>
          <w:sz w:val="30"/>
          <w:szCs w:val="30"/>
          <w:lang w:val="en-US" w:eastAsia="zh-CN"/>
          <w:rFonts w:ascii="仿宋_GB2312" w:eastAsia="仿宋_GB2312" w:hint="eastAsia"/>
        </w:rPr>
        <w:t>5、付款方式：</w:t>
      </w:r>
    </w:p>
    <w:p>
      <w:pPr>
        <w:textAlignment w:val="baseline"/>
        <w:snapToGrid/>
        <w:spacing w:after="0" w:afterAutospacing="0" w:before="0" w:beforeAutospacing="0" w:line="240" w:lineRule="auto"/>
        <w:ind w:firstLine="600" w:firstLineChars="200"/>
        <w:rPr>
          <w:b w:val="0"/>
          <w:i w:val="0"/>
          <w:spacing w:val="0"/>
          <w:w w:val="100"/>
          <w:sz w:val="30"/>
          <w:szCs w:val="30"/>
          <w:lang w:eastAsia="zh-CN"/>
          <w:rFonts w:ascii="仿宋_GB2312" w:eastAsia="仿宋_GB2312" w:hint="eastAsia"/>
        </w:rPr>
        <w:jc w:val="both"/>
      </w:pPr>
      <w:bookmarkStart w:id="0" w:name="_GoBack"/>
      <w:bookmarkEnd w:id="0"/>
      <w:r>
        <w:rPr>
          <w:b w:val="0"/>
          <w:i w:val="0"/>
          <w:spacing w:val="0"/>
          <w:w w:val="100"/>
          <w:sz w:val="30"/>
          <w:szCs w:val="30"/>
          <w:lang w:val="en-US" w:eastAsia="zh-CN"/>
          <w:rFonts w:ascii="仿宋_GB2312" w:eastAsia="仿宋_GB2312" w:hint="eastAsia"/>
        </w:rPr>
        <w:t>本工程</w:t>
      </w:r>
      <w:r>
        <w:rPr>
          <w:b w:val="0"/>
          <w:i w:val="0"/>
          <w:spacing w:val="0"/>
          <w:w w:val="100"/>
          <w:sz w:val="30"/>
          <w:szCs w:val="30"/>
          <w:lang w:eastAsia="zh-CN"/>
          <w:rFonts w:ascii="仿宋_GB2312" w:eastAsia="仿宋_GB2312" w:hint="eastAsia"/>
        </w:rPr>
        <w:t>无预付款,施工完成经第三方审计单位验收合格并出具审计报告后付至审计金额的9</w:t>
      </w:r>
      <w:r>
        <w:rPr>
          <w:b w:val="0"/>
          <w:i w:val="0"/>
          <w:spacing w:val="0"/>
          <w:w w:val="100"/>
          <w:sz w:val="30"/>
          <w:szCs w:val="30"/>
          <w:lang w:val="en-US" w:eastAsia="zh-CN"/>
          <w:rFonts w:ascii="仿宋_GB2312" w:eastAsia="仿宋_GB2312" w:hint="eastAsia"/>
        </w:rPr>
        <w:t>0</w:t>
      </w:r>
      <w:r>
        <w:rPr>
          <w:b w:val="0"/>
          <w:i w:val="0"/>
          <w:spacing w:val="0"/>
          <w:w w:val="100"/>
          <w:sz w:val="30"/>
          <w:szCs w:val="30"/>
          <w:lang w:eastAsia="zh-CN"/>
          <w:rFonts w:ascii="仿宋_GB2312" w:eastAsia="仿宋_GB2312" w:hint="eastAsia"/>
        </w:rPr>
        <w:t>%,同时开具全额增值税专用发票。余款</w:t>
      </w:r>
      <w:r>
        <w:rPr>
          <w:b w:val="0"/>
          <w:i w:val="0"/>
          <w:spacing w:val="0"/>
          <w:w w:val="100"/>
          <w:sz w:val="30"/>
          <w:szCs w:val="30"/>
          <w:lang w:val="en-US" w:eastAsia="zh-CN"/>
          <w:rFonts w:ascii="仿宋_GB2312" w:eastAsia="仿宋_GB2312" w:hint="eastAsia"/>
        </w:rPr>
        <w:t>10</w:t>
      </w:r>
      <w:r>
        <w:rPr>
          <w:b w:val="0"/>
          <w:i w:val="0"/>
          <w:spacing w:val="0"/>
          <w:w w:val="100"/>
          <w:sz w:val="30"/>
          <w:szCs w:val="30"/>
          <w:lang w:eastAsia="zh-CN"/>
          <w:rFonts w:ascii="仿宋_GB2312" w:eastAsia="仿宋_GB2312" w:hint="eastAsia"/>
        </w:rPr>
        <w:t>%作为质保金,质保期</w:t>
      </w:r>
      <w:r>
        <w:rPr>
          <w:b w:val="0"/>
          <w:i w:val="0"/>
          <w:spacing w:val="0"/>
          <w:w w:val="100"/>
          <w:sz w:val="30"/>
          <w:szCs w:val="30"/>
          <w:lang w:val="en-US" w:eastAsia="zh-CN"/>
          <w:rFonts w:ascii="仿宋_GB2312" w:eastAsia="仿宋_GB2312" w:hint="eastAsia"/>
        </w:rPr>
        <w:t>1</w:t>
      </w:r>
      <w:r>
        <w:rPr>
          <w:b w:val="0"/>
          <w:i w:val="0"/>
          <w:spacing w:val="0"/>
          <w:w w:val="100"/>
          <w:sz w:val="30"/>
          <w:szCs w:val="30"/>
          <w:lang w:eastAsia="zh-CN"/>
          <w:rFonts w:ascii="仿宋_GB2312" w:eastAsia="仿宋_GB2312" w:hint="eastAsia"/>
        </w:rPr>
        <w:t>年，期满</w:t>
      </w:r>
      <w:r>
        <w:rPr>
          <w:b w:val="0"/>
          <w:i w:val="0"/>
          <w:spacing w:val="0"/>
          <w:w w:val="100"/>
          <w:sz w:val="30"/>
          <w:szCs w:val="30"/>
          <w:lang w:eastAsia="zh-CN"/>
          <w:rFonts w:ascii="仿宋_GB2312" w:eastAsia="仿宋_GB2312" w:hint="eastAsia"/>
        </w:rPr>
        <w:t>后无质量问题</w:t>
      </w:r>
      <w:r>
        <w:rPr>
          <w:b w:val="0"/>
          <w:i w:val="0"/>
          <w:spacing w:val="0"/>
          <w:w w:val="100"/>
          <w:sz w:val="30"/>
          <w:szCs w:val="30"/>
          <w:lang w:val="en-US" w:eastAsia="zh-CN"/>
          <w:rFonts w:ascii="仿宋_GB2312" w:eastAsia="仿宋_GB2312" w:hint="eastAsia"/>
        </w:rPr>
        <w:t>30</w:t>
      </w:r>
      <w:r>
        <w:rPr>
          <w:b w:val="0"/>
          <w:i w:val="0"/>
          <w:spacing w:val="0"/>
          <w:w w:val="100"/>
          <w:sz w:val="30"/>
          <w:szCs w:val="30"/>
          <w:lang w:eastAsia="zh-CN"/>
          <w:rFonts w:ascii="仿宋_GB2312" w:eastAsia="仿宋_GB2312" w:hint="eastAsia"/>
        </w:rPr>
        <w:t>个工作日内一次无息付清。</w:t>
      </w:r>
    </w:p>
    <w:p>
      <w:pPr>
        <w:textAlignment w:val="baseline"/>
        <w:snapToGrid/>
        <w:spacing w:after="0" w:afterAutospacing="0" w:before="0" w:beforeAutospacing="0" w:line="240" w:lineRule="auto"/>
        <w:ind w:firstLine="600" w:firstLineChars="200"/>
        <w:rPr>
          <w:b w:val="1"/>
          <w:bCs w:val="1"/>
          <w:i w:val="0"/>
          <w:spacing w:val="0"/>
          <w:w w:val="100"/>
          <w:sz w:val="30"/>
          <w:szCs w:val="30"/>
          <w:lang w:val="en-US" w:eastAsia="zh-CN"/>
          <w:rFonts w:ascii="仿宋_GB2312" w:eastAsia="仿宋_GB2312" w:hint="default"/>
        </w:rPr>
        <w:jc w:val="both"/>
      </w:pPr>
      <w:r>
        <w:rPr>
          <w:b w:val="0"/>
          <w:i w:val="0"/>
          <w:spacing w:val="0"/>
          <w:w w:val="100"/>
          <w:sz w:val="30"/>
          <w:szCs w:val="30"/>
          <w:lang w:val="en-US" w:eastAsia="zh-CN"/>
          <w:rFonts w:ascii="仿宋_GB2312" w:eastAsia="仿宋_GB2312" w:hint="eastAsia"/>
        </w:rPr>
        <w:t>二、</w:t>
      </w:r>
      <w:r>
        <w:rPr>
          <w:b w:val="1"/>
          <w:bCs w:val="1"/>
          <w:i w:val="0"/>
          <w:spacing w:val="0"/>
          <w:w w:val="100"/>
          <w:sz w:val="30"/>
          <w:szCs w:val="30"/>
          <w:lang w:val="en-US" w:eastAsia="zh-CN"/>
          <w:rFonts w:ascii="仿宋_GB2312" w:eastAsia="仿宋_GB2312" w:hint="eastAsia"/>
        </w:rPr>
        <w:t>施工技术要求：</w:t>
      </w:r>
    </w:p>
    <w:p>
      <w:pPr>
        <w:textAlignment w:val="baseline"/>
        <w:snapToGrid/>
        <w:spacing w:after="0" w:afterAutospacing="0" w:before="0" w:beforeAutospacing="0" w:line="240" w:lineRule="auto"/>
        <w:ind w:firstLine="600" w:firstLineChars="200"/>
        <w:rPr>
          <w:b w:val="0"/>
          <w:i w:val="0"/>
          <w:spacing w:val="0"/>
          <w:w w:val="100"/>
          <w:sz w:val="30"/>
          <w:szCs w:val="30"/>
          <w:lang w:val="en-US" w:eastAsia="zh-CN"/>
          <w:rFonts w:ascii="仿宋_GB2312" w:eastAsia="仿宋_GB2312" w:hint="eastAsia"/>
        </w:rPr>
        <w:jc w:val="both"/>
      </w:pPr>
      <w:r>
        <w:rPr>
          <w:b w:val="0"/>
          <w:i w:val="0"/>
          <w:spacing w:val="0"/>
          <w:w w:val="100"/>
          <w:sz w:val="30"/>
          <w:szCs w:val="30"/>
          <w:lang w:val="en-US" w:eastAsia="zh-CN"/>
          <w:rFonts w:ascii="仿宋_GB2312" w:eastAsia="仿宋_GB2312" w:hint="eastAsia"/>
        </w:rPr>
        <w:t>1、建议投标方踏勘现场后再进行报价；</w:t>
      </w:r>
    </w:p>
    <w:p>
      <w:pPr>
        <w:textAlignment w:val="baseline"/>
        <w:snapToGrid/>
        <w:spacing w:after="0" w:afterAutospacing="0" w:before="0" w:beforeAutospacing="0" w:line="240" w:lineRule="auto"/>
        <w:ind w:firstLine="600" w:firstLineChars="200"/>
        <w:rPr>
          <w:b w:val="0"/>
          <w:i w:val="0"/>
          <w:spacing w:val="0"/>
          <w:w w:val="100"/>
          <w:sz w:val="30"/>
          <w:szCs w:val="30"/>
          <w:lang w:val="en-US" w:eastAsia="zh-CN"/>
          <w:rFonts w:ascii="仿宋_GB2312" w:eastAsia="仿宋_GB2312" w:hint="eastAsia"/>
        </w:rPr>
        <w:jc w:val="both"/>
      </w:pPr>
      <w:r>
        <w:rPr>
          <w:b w:val="0"/>
          <w:i w:val="0"/>
          <w:spacing w:val="0"/>
          <w:w w:val="100"/>
          <w:sz w:val="30"/>
          <w:szCs w:val="30"/>
          <w:lang w:val="en-US" w:eastAsia="zh-CN"/>
          <w:rFonts w:ascii="仿宋_GB2312" w:eastAsia="仿宋_GB2312" w:hint="eastAsia"/>
        </w:rPr>
        <w:t>2、所有外购材料需由甲方同意后方可使用，不锈钢矩管及角钢必须带钢号及相关合格证、检测报告等证明材料并交由甲方存档；</w:t>
      </w:r>
    </w:p>
    <w:p>
      <w:pPr>
        <w:textAlignment w:val="baseline"/>
        <w:snapToGrid/>
        <w:spacing w:after="0" w:afterAutospacing="0" w:before="0" w:beforeAutospacing="0" w:line="240" w:lineRule="auto"/>
        <w:ind w:firstLine="600" w:firstLineChars="200"/>
        <w:rPr>
          <w:lang w:val="en-US" w:eastAsia="zh-CN"/>
          <w:rFonts w:hint="default"/>
        </w:rPr>
        <w:jc w:val="both"/>
      </w:pPr>
      <w:r>
        <w:rPr>
          <w:b w:val="0"/>
          <w:i w:val="0"/>
          <w:spacing w:val="0"/>
          <w:w w:val="100"/>
          <w:sz w:val="30"/>
          <w:szCs w:val="30"/>
          <w:lang w:val="en-US" w:eastAsia="zh-CN"/>
          <w:rFonts w:ascii="仿宋_GB2312" w:eastAsia="仿宋_GB2312" w:hint="eastAsia"/>
        </w:rPr>
        <w:t>3、施工完毕后上滑轨道需加注充足的润滑油进行保养。</w:t>
      </w:r>
    </w:p>
    <w:p>
      <w:pPr>
        <w:textAlignment w:val="baseline"/>
        <w:snapToGrid/>
        <w:spacing w:after="0" w:afterAutospacing="0" w:before="0" w:beforeAutospacing="0" w:line="560" w:lineRule="exact"/>
        <w:ind w:firstLine="675" w:firstLineChars="225"/>
        <w:rPr>
          <w:b w:val="0"/>
          <w:i w:val="0"/>
          <w:spacing w:val="0"/>
          <w:w w:val="100"/>
          <w:sz w:val="30"/>
          <w:szCs w:val="30"/>
          <w:rFonts w:ascii="仿宋_GB2312" w:eastAsia="仿宋_GB2312"/>
        </w:rPr>
        <w:jc w:val="both"/>
      </w:pPr>
      <w:r>
        <w:rPr>
          <w:b w:val="0"/>
          <w:i w:val="0"/>
          <w:spacing w:val="0"/>
          <w:w w:val="100"/>
          <w:sz w:val="30"/>
          <w:szCs w:val="30"/>
          <w:lang w:eastAsia="zh-CN"/>
          <w:rFonts w:ascii="黑体" w:eastAsia="黑体" w:hint="eastAsia"/>
        </w:rPr>
        <w:t>三</w:t>
      </w:r>
      <w:r>
        <w:rPr>
          <w:b w:val="0"/>
          <w:i w:val="0"/>
          <w:spacing w:val="0"/>
          <w:w w:val="100"/>
          <w:sz w:val="30"/>
          <w:szCs w:val="30"/>
          <w:rFonts w:ascii="黑体" w:eastAsia="黑体" w:hint="eastAsia"/>
        </w:rPr>
        <w:t>、</w:t>
      </w:r>
      <w:r>
        <w:rPr>
          <w:b w:val="0"/>
          <w:i w:val="0"/>
          <w:spacing w:val="0"/>
          <w:w w:val="100"/>
          <w:sz w:val="30"/>
          <w:szCs w:val="30"/>
          <w:rFonts w:eastAsia="黑体"/>
        </w:rPr>
        <w:t> </w:t>
      </w:r>
      <w:r>
        <w:rPr>
          <w:b w:val="0"/>
          <w:i w:val="0"/>
          <w:spacing w:val="0"/>
          <w:w w:val="100"/>
          <w:sz w:val="30"/>
          <w:szCs w:val="30"/>
          <w:rFonts w:ascii="黑体" w:eastAsia="黑体" w:hint="eastAsia"/>
        </w:rPr>
        <w:t>投标资格要求：</w:t>
      </w:r>
    </w:p>
    <w:p>
      <w:pPr>
        <w:textAlignment w:val="baseline"/>
        <w:snapToGrid/>
        <w:spacing w:after="0" w:afterAutospacing="0" w:before="0" w:beforeAutospacing="0" w:line="560" w:lineRule="exact"/>
        <w:ind w:firstLine="675" w:firstLineChars="225"/>
        <w:rPr>
          <w:b w:val="0"/>
          <w:i w:val="0"/>
          <w:spacing w:val="0"/>
          <w:w w:val="100"/>
          <w:sz w:val="30"/>
          <w:szCs w:val="30"/>
          <w:lang w:eastAsia="zh-CN"/>
          <w:rFonts w:ascii="仿宋_GB2312" w:eastAsia="仿宋_GB2312" w:hint="eastAsia"/>
        </w:rPr>
        <w:jc w:val="both"/>
      </w:pPr>
      <w:r>
        <w:rPr>
          <w:b w:val="0"/>
          <w:i w:val="0"/>
          <w:spacing w:val="0"/>
          <w:w w:val="100"/>
          <w:sz w:val="30"/>
          <w:szCs w:val="30"/>
          <w:lang w:val="en-US" w:eastAsia="zh-CN"/>
          <w:rFonts w:ascii="仿宋_GB2312" w:eastAsia="仿宋_GB2312" w:hint="eastAsia"/>
        </w:rPr>
        <w:t>1</w:t>
      </w:r>
      <w:r>
        <w:rPr>
          <w:b w:val="0"/>
          <w:i w:val="0"/>
          <w:spacing w:val="0"/>
          <w:w w:val="100"/>
          <w:sz w:val="30"/>
          <w:szCs w:val="30"/>
          <w:rFonts w:ascii="仿宋_GB2312" w:eastAsia="仿宋_GB2312" w:hint="eastAsia"/>
        </w:rPr>
        <w:t>、具有国内法人资格</w:t>
      </w:r>
      <w:r>
        <w:rPr>
          <w:b w:val="0"/>
          <w:i w:val="0"/>
          <w:spacing w:val="0"/>
          <w:w w:val="100"/>
          <w:sz w:val="30"/>
          <w:szCs w:val="30"/>
          <w:lang w:eastAsia="zh-CN"/>
          <w:rFonts w:ascii="仿宋_GB2312" w:eastAsia="仿宋_GB2312" w:hint="eastAsia"/>
        </w:rPr>
        <w:t>；</w:t>
      </w:r>
    </w:p>
    <w:p>
      <w:pPr>
        <w:textAlignment w:val="baseline"/>
        <w:snapToGrid/>
        <w:spacing w:after="0" w:afterAutospacing="0" w:before="0" w:beforeAutospacing="0" w:line="560" w:lineRule="exact"/>
        <w:ind w:firstLine="675" w:firstLineChars="225"/>
        <w:rPr>
          <w:b w:val="0"/>
          <w:i w:val="0"/>
          <w:spacing w:val="0"/>
          <w:w w:val="100"/>
          <w:sz w:val="30"/>
          <w:szCs w:val="30"/>
          <w:lang w:eastAsia="zh-CN"/>
          <w:rFonts w:ascii="仿宋_GB2312" w:eastAsia="仿宋_GB2312" w:hint="eastAsia"/>
        </w:rPr>
        <w:jc w:val="both"/>
      </w:pPr>
      <w:r>
        <w:rPr>
          <w:b w:val="0"/>
          <w:i w:val="0"/>
          <w:spacing w:val="0"/>
          <w:w w:val="100"/>
          <w:sz w:val="30"/>
          <w:szCs w:val="30"/>
          <w:lang w:val="en-US" w:eastAsia="zh-CN"/>
          <w:rFonts w:ascii="仿宋_GB2312" w:eastAsia="仿宋_GB2312" w:hint="eastAsia"/>
        </w:rPr>
        <w:t>2</w:t>
      </w:r>
      <w:r>
        <w:rPr>
          <w:b w:val="0"/>
          <w:i w:val="0"/>
          <w:spacing w:val="0"/>
          <w:w w:val="100"/>
          <w:sz w:val="30"/>
          <w:szCs w:val="30"/>
          <w:rFonts w:ascii="仿宋_GB2312" w:eastAsia="仿宋_GB2312" w:hint="eastAsia"/>
        </w:rPr>
        <w:t>、</w:t>
      </w:r>
      <w:r>
        <w:rPr>
          <w:b w:val="0"/>
          <w:i w:val="0"/>
          <w:spacing w:val="0"/>
          <w:w w:val="100"/>
          <w:sz w:val="30"/>
          <w:szCs w:val="30"/>
          <w:lang w:eastAsia="zh-CN"/>
          <w:rFonts w:ascii="仿宋_GB2312" w:eastAsia="仿宋_GB2312" w:hint="eastAsia"/>
        </w:rPr>
        <w:t>有相关施工经验；</w:t>
      </w:r>
    </w:p>
    <w:p>
      <w:pPr>
        <w:textAlignment w:val="baseline"/>
        <w:snapToGrid/>
        <w:spacing w:after="0" w:afterAutospacing="0" w:before="0" w:beforeAutospacing="0" w:line="560" w:lineRule="exact"/>
        <w:ind w:firstLine="675" w:firstLineChars="225"/>
        <w:rPr>
          <w:b w:val="0"/>
          <w:i w:val="0"/>
          <w:spacing w:val="0"/>
          <w:w w:val="100"/>
          <w:sz w:val="30"/>
          <w:szCs w:val="30"/>
          <w:lang w:val="en-US" w:eastAsia="zh-CN"/>
          <w:rFonts w:ascii="仿宋_GB2312" w:eastAsia="仿宋_GB2312" w:hint="default"/>
        </w:rPr>
        <w:jc w:val="both"/>
      </w:pPr>
      <w:r>
        <w:rPr>
          <w:b w:val="0"/>
          <w:i w:val="0"/>
          <w:spacing w:val="0"/>
          <w:w w:val="100"/>
          <w:sz w:val="30"/>
          <w:szCs w:val="30"/>
          <w:lang w:val="en-US" w:eastAsia="zh-CN"/>
          <w:rFonts w:ascii="仿宋_GB2312" w:eastAsia="仿宋_GB2312" w:hint="eastAsia"/>
        </w:rPr>
        <w:t>3</w:t>
      </w:r>
      <w:r>
        <w:rPr>
          <w:b w:val="0"/>
          <w:i w:val="0"/>
          <w:spacing w:val="0"/>
          <w:w w:val="100"/>
          <w:sz w:val="30"/>
          <w:szCs w:val="30"/>
          <w:lang w:eastAsia="zh-CN"/>
          <w:rFonts w:ascii="仿宋_GB2312" w:eastAsia="仿宋_GB2312" w:hint="eastAsia"/>
        </w:rPr>
        <w:t>、</w:t>
      </w:r>
      <w:r>
        <w:rPr>
          <w:b w:val="0"/>
          <w:i w:val="0"/>
          <w:spacing w:val="0"/>
          <w:w w:val="100"/>
          <w:sz w:val="30"/>
          <w:szCs w:val="30"/>
          <w:lang w:val="zh-CN" w:eastAsia="zh-CN"/>
          <w:rFonts w:ascii="仿宋_GB2312" w:eastAsia="仿宋_GB2312" w:hint="eastAsia"/>
        </w:rPr>
        <w:t>在人员、设备、资金等方面具有与本项目相适应的施工能力。</w:t>
      </w:r>
    </w:p>
    <w:p>
      <w:pPr>
        <w:textAlignment w:val="baseline"/>
        <w:snapToGrid/>
        <w:spacing w:after="0" w:afterAutospacing="0" w:before="0" w:beforeAutospacing="0" w:line="580" w:lineRule="exact"/>
        <w:ind w:firstLine="600" w:firstLineChars="200"/>
        <w:rPr>
          <w:b w:val="0"/>
          <w:i w:val="0"/>
          <w:spacing w:val="0"/>
          <w:w w:val="100"/>
          <w:sz w:val="30"/>
          <w:szCs w:val="30"/>
          <w:lang w:eastAsia="zh-CN"/>
          <w:rFonts w:ascii="黑体" w:eastAsia="黑体" w:hint="eastAsia"/>
        </w:rPr>
        <w:jc w:val="both"/>
      </w:pPr>
      <w:r>
        <w:rPr>
          <w:b w:val="0"/>
          <w:i w:val="0"/>
          <w:spacing w:val="0"/>
          <w:w w:val="100"/>
          <w:sz w:val="30"/>
          <w:szCs w:val="30"/>
          <w:lang w:eastAsia="zh-CN"/>
          <w:rFonts w:ascii="黑体" w:eastAsia="黑体" w:hint="eastAsia"/>
        </w:rPr>
        <w:t>四</w:t>
      </w:r>
      <w:r>
        <w:rPr>
          <w:b w:val="0"/>
          <w:i w:val="0"/>
          <w:spacing w:val="0"/>
          <w:w w:val="100"/>
          <w:sz w:val="30"/>
          <w:szCs w:val="30"/>
          <w:rFonts w:ascii="黑体" w:eastAsia="黑体" w:hint="eastAsia"/>
        </w:rPr>
        <w:t>、</w:t>
      </w:r>
      <w:r>
        <w:rPr>
          <w:b w:val="0"/>
          <w:i w:val="0"/>
          <w:spacing w:val="0"/>
          <w:w w:val="100"/>
          <w:sz w:val="30"/>
          <w:szCs w:val="30"/>
          <w:lang w:eastAsia="zh-CN"/>
          <w:rFonts w:ascii="黑体" w:eastAsia="黑体" w:hint="eastAsia"/>
        </w:rPr>
        <w:t>投标所需文件：</w:t>
      </w:r>
    </w:p>
    <w:p>
      <w:pPr>
        <w:textAlignment w:val="baseline"/>
        <w:snapToGrid/>
        <w:spacing w:after="0" w:afterAutospacing="0" w:before="0" w:beforeAutospacing="0" w:line="580" w:lineRule="exact"/>
        <w:ind w:firstLine="600" w:firstLineChars="200"/>
        <w:rPr>
          <w:b w:val="0"/>
          <w:i w:val="0"/>
          <w:spacing w:val="0"/>
          <w:w w:val="100"/>
          <w:sz w:val="30"/>
          <w:szCs w:val="30"/>
          <w:lang w:eastAsia="zh-CN"/>
          <w:rFonts w:ascii="仿宋_GB2312" w:eastAsia="仿宋_GB2312" w:hint="eastAsia"/>
        </w:rPr>
        <w:jc w:val="both"/>
      </w:pPr>
      <w:r>
        <w:rPr>
          <w:b w:val="0"/>
          <w:i w:val="0"/>
          <w:spacing w:val="0"/>
          <w:w w:val="100"/>
          <w:sz w:val="30"/>
          <w:szCs w:val="30"/>
          <w:lang w:eastAsia="zh-CN"/>
          <w:rFonts w:ascii="仿宋_GB2312" w:eastAsia="仿宋_GB2312" w:hint="eastAsia"/>
        </w:rPr>
        <w:t>投标</w:t>
      </w:r>
      <w:r>
        <w:rPr>
          <w:b w:val="0"/>
          <w:i w:val="0"/>
          <w:spacing w:val="0"/>
          <w:w w:val="100"/>
          <w:sz w:val="30"/>
          <w:szCs w:val="30"/>
          <w:lang w:val="en-US" w:eastAsia="zh-CN"/>
          <w:rFonts w:ascii="仿宋_GB2312" w:eastAsia="仿宋_GB2312" w:hint="eastAsia"/>
        </w:rPr>
        <w:t>需要提供</w:t>
      </w:r>
      <w:r>
        <w:rPr>
          <w:b w:val="0"/>
          <w:i w:val="0"/>
          <w:spacing w:val="0"/>
          <w:w w:val="100"/>
          <w:sz w:val="30"/>
          <w:szCs w:val="30"/>
          <w:lang w:eastAsia="zh-CN"/>
          <w:rFonts w:ascii="仿宋_GB2312" w:eastAsia="仿宋_GB2312" w:hint="eastAsia"/>
        </w:rPr>
        <w:t>报价单、公司营业执照复印件、特殊工种（特种作业及特种设备作业）人员上岗证复印件、资质文件、</w:t>
      </w:r>
      <w:r>
        <w:rPr>
          <w:b w:val="0"/>
          <w:i w:val="0"/>
          <w:spacing w:val="0"/>
          <w:w w:val="100"/>
          <w:sz w:val="30"/>
          <w:szCs w:val="30"/>
          <w:lang w:val="en-US" w:eastAsia="zh-CN"/>
          <w:rFonts w:ascii="仿宋_GB2312" w:eastAsia="仿宋_GB2312" w:hint="eastAsia"/>
        </w:rPr>
        <w:t>2个以上</w:t>
      </w:r>
      <w:r>
        <w:rPr>
          <w:b w:val="0"/>
          <w:i w:val="0"/>
          <w:spacing w:val="0"/>
          <w:w w:val="100"/>
          <w:sz w:val="30"/>
          <w:szCs w:val="30"/>
          <w:lang w:eastAsia="zh-CN"/>
          <w:rFonts w:ascii="仿宋_GB2312" w:eastAsia="仿宋_GB2312" w:hint="eastAsia"/>
        </w:rPr>
        <w:t>最近2年业绩合同，以上文件</w:t>
      </w:r>
      <w:r>
        <w:rPr>
          <w:b w:val="0"/>
          <w:i w:val="0"/>
          <w:spacing w:val="0"/>
          <w:w w:val="100"/>
          <w:sz w:val="30"/>
          <w:szCs w:val="30"/>
          <w:lang w:val="en-US" w:eastAsia="zh-CN"/>
          <w:rFonts w:ascii="仿宋_GB2312" w:eastAsia="仿宋_GB2312" w:hint="eastAsia"/>
        </w:rPr>
        <w:t>,</w:t>
      </w:r>
      <w:r>
        <w:rPr>
          <w:b w:val="0"/>
          <w:i w:val="0"/>
          <w:spacing w:val="0"/>
          <w:w w:val="100"/>
          <w:sz w:val="30"/>
          <w:szCs w:val="30"/>
          <w:lang w:eastAsia="zh-CN"/>
          <w:rFonts w:ascii="仿宋_GB2312" w:eastAsia="仿宋_GB2312" w:hint="eastAsia"/>
        </w:rPr>
        <w:t> 加盖公章；</w:t>
      </w:r>
    </w:p>
    <w:p>
      <w:pPr>
        <w:textAlignment w:val="baseline"/>
        <w:snapToGrid/>
        <w:spacing w:after="0" w:afterAutospacing="0" w:before="0" w:beforeAutospacing="0" w:line="560" w:lineRule="exact"/>
        <w:ind w:firstLine="675" w:firstLineChars="225"/>
        <w:rPr>
          <w:b w:val="0"/>
          <w:i w:val="0"/>
          <w:spacing w:val="0"/>
          <w:w w:val="100"/>
          <w:sz w:val="30"/>
          <w:szCs w:val="30"/>
          <w:lang w:val="en-US" w:eastAsia="zh-CN"/>
          <w:rFonts w:ascii="仿宋_GB2312" w:eastAsia="仿宋_GB2312" w:hint="eastAsia"/>
        </w:rPr>
        <w:jc w:val="both"/>
      </w:pPr>
      <w:r>
        <w:rPr>
          <w:b w:val="0"/>
          <w:i w:val="0"/>
          <w:spacing w:val="0"/>
          <w:w w:val="100"/>
          <w:sz w:val="30"/>
          <w:szCs w:val="30"/>
          <w:lang w:eastAsia="zh-CN"/>
          <w:rFonts w:ascii="黑体" w:eastAsia="黑体" w:hint="eastAsia"/>
        </w:rPr>
        <w:t>五</w:t>
      </w:r>
      <w:r>
        <w:rPr>
          <w:b w:val="0"/>
          <w:i w:val="0"/>
          <w:spacing w:val="0"/>
          <w:w w:val="100"/>
          <w:sz w:val="30"/>
          <w:szCs w:val="30"/>
          <w:rFonts w:ascii="黑体" w:eastAsia="黑体" w:hint="eastAsia"/>
        </w:rPr>
        <w:t>、</w:t>
      </w:r>
      <w:r>
        <w:rPr>
          <w:b w:val="0"/>
          <w:i w:val="0"/>
          <w:spacing w:val="0"/>
          <w:w w:val="100"/>
          <w:sz w:val="30"/>
          <w:szCs w:val="30"/>
          <w:rFonts w:eastAsia="黑体"/>
        </w:rPr>
        <w:t> </w:t>
      </w:r>
      <w:r>
        <w:rPr>
          <w:b w:val="0"/>
          <w:i w:val="0"/>
          <w:spacing w:val="0"/>
          <w:w w:val="100"/>
          <w:sz w:val="30"/>
          <w:szCs w:val="30"/>
          <w:rFonts w:ascii="黑体" w:eastAsia="黑体" w:hint="eastAsia"/>
        </w:rPr>
        <w:t>投标时间</w:t>
      </w:r>
      <w:r>
        <w:rPr>
          <w:b w:val="0"/>
          <w:i w:val="0"/>
          <w:spacing w:val="0"/>
          <w:w w:val="100"/>
          <w:sz w:val="30"/>
          <w:szCs w:val="30"/>
          <w:rFonts w:ascii="仿宋_GB2312" w:eastAsia="仿宋_GB2312" w:hint="eastAsia"/>
        </w:rPr>
        <w:t>：</w:t>
      </w:r>
      <w:r>
        <w:rPr>
          <w:b w:val="0"/>
          <w:i w:val="0"/>
          <w:spacing w:val="0"/>
          <w:w w:val="100"/>
          <w:sz w:val="30"/>
          <w:szCs w:val="30"/>
          <w:rFonts w:ascii="仿宋_GB2312" w:eastAsia="仿宋_GB2312"/>
        </w:rPr>
        <w:t>202</w:t>
      </w:r>
      <w:r>
        <w:rPr>
          <w:b w:val="0"/>
          <w:i w:val="0"/>
          <w:spacing w:val="0"/>
          <w:w w:val="100"/>
          <w:sz w:val="30"/>
          <w:szCs w:val="30"/>
          <w:lang w:val="en-US" w:eastAsia="zh-CN"/>
          <w:rFonts w:ascii="仿宋_GB2312" w:eastAsia="仿宋_GB2312" w:hint="eastAsia"/>
        </w:rPr>
        <w:t>2</w:t>
      </w:r>
      <w:r>
        <w:rPr>
          <w:b w:val="0"/>
          <w:i w:val="0"/>
          <w:spacing w:val="0"/>
          <w:w w:val="100"/>
          <w:sz w:val="30"/>
          <w:szCs w:val="30"/>
          <w:rFonts w:ascii="仿宋_GB2312" w:eastAsia="仿宋_GB2312" w:hint="eastAsia"/>
        </w:rPr>
        <w:t>年</w:t>
      </w:r>
      <w:r>
        <w:rPr>
          <w:b w:val="0"/>
          <w:i w:val="0"/>
          <w:spacing w:val="0"/>
          <w:w w:val="100"/>
          <w:sz w:val="30"/>
          <w:szCs w:val="30"/>
          <w:lang w:val="en-US" w:eastAsia="zh-CN"/>
          <w:rFonts w:ascii="仿宋_GB2312" w:eastAsia="仿宋_GB2312" w:hint="eastAsia"/>
        </w:rPr>
        <w:t>11</w:t>
      </w:r>
      <w:r>
        <w:rPr>
          <w:b w:val="0"/>
          <w:i w:val="0"/>
          <w:spacing w:val="0"/>
          <w:w w:val="100"/>
          <w:sz w:val="30"/>
          <w:szCs w:val="30"/>
          <w:rFonts w:ascii="仿宋_GB2312" w:eastAsia="仿宋_GB2312" w:hint="eastAsia"/>
        </w:rPr>
        <w:t>月</w:t>
      </w:r>
      <w:r>
        <w:rPr>
          <w:b w:val="0"/>
          <w:i w:val="0"/>
          <w:spacing w:val="0"/>
          <w:w w:val="100"/>
          <w:sz w:val="30"/>
          <w:szCs w:val="30"/>
          <w:lang w:val="en-US" w:eastAsia="zh-CN"/>
          <w:rFonts w:ascii="仿宋_GB2312" w:eastAsia="仿宋_GB2312" w:hint="eastAsia"/>
        </w:rPr>
        <w:t>14</w:t>
      </w:r>
      <w:r>
        <w:rPr>
          <w:b w:val="0"/>
          <w:i w:val="0"/>
          <w:spacing w:val="0"/>
          <w:w w:val="100"/>
          <w:sz w:val="30"/>
          <w:szCs w:val="30"/>
          <w:rFonts w:ascii="仿宋_GB2312" w:eastAsia="仿宋_GB2312" w:hint="eastAsia"/>
        </w:rPr>
        <w:t>日</w:t>
      </w:r>
      <w:r>
        <w:rPr>
          <w:b w:val="0"/>
          <w:i w:val="0"/>
          <w:spacing w:val="0"/>
          <w:w w:val="100"/>
          <w:sz w:val="30"/>
          <w:szCs w:val="30"/>
          <w:lang w:eastAsia="zh-CN"/>
          <w:rFonts w:ascii="仿宋_GB2312" w:eastAsia="仿宋_GB2312" w:hint="eastAsia"/>
        </w:rPr>
        <w:t>上午</w:t>
      </w:r>
      <w:r>
        <w:rPr>
          <w:b w:val="0"/>
          <w:i w:val="0"/>
          <w:spacing w:val="0"/>
          <w:w w:val="100"/>
          <w:sz w:val="30"/>
          <w:szCs w:val="30"/>
          <w:lang w:val="en-US" w:eastAsia="zh-CN"/>
          <w:rFonts w:ascii="仿宋_GB2312" w:eastAsia="仿宋_GB2312" w:hint="eastAsia"/>
        </w:rPr>
        <w:t>8:00</w:t>
      </w:r>
      <w:r>
        <w:rPr>
          <w:b w:val="0"/>
          <w:i w:val="0"/>
          <w:spacing w:val="0"/>
          <w:w w:val="100"/>
          <w:sz w:val="30"/>
          <w:szCs w:val="30"/>
          <w:lang w:eastAsia="zh-CN"/>
          <w:rFonts w:ascii="仿宋_GB2312" w:eastAsia="仿宋_GB2312" w:hint="eastAsia"/>
        </w:rPr>
        <w:t>至</w:t>
      </w:r>
      <w:r>
        <w:rPr>
          <w:b w:val="0"/>
          <w:i w:val="0"/>
          <w:spacing w:val="0"/>
          <w:w w:val="100"/>
          <w:sz w:val="30"/>
          <w:szCs w:val="30"/>
          <w:lang w:val="en-US" w:eastAsia="zh-CN"/>
          <w:rFonts w:ascii="仿宋_GB2312" w:eastAsia="仿宋_GB2312" w:hint="eastAsia"/>
        </w:rPr>
        <w:t>11月17日</w:t>
      </w:r>
      <w:r>
        <w:rPr>
          <w:b w:val="0"/>
          <w:i w:val="0"/>
          <w:spacing w:val="0"/>
          <w:w w:val="100"/>
          <w:sz w:val="30"/>
          <w:szCs w:val="30"/>
          <w:lang w:eastAsia="zh-CN"/>
          <w:rFonts w:ascii="仿宋_GB2312" w:eastAsia="仿宋_GB2312" w:hint="eastAsia"/>
        </w:rPr>
        <w:t>上午</w:t>
      </w:r>
      <w:r>
        <w:rPr>
          <w:b w:val="0"/>
          <w:i w:val="0"/>
          <w:spacing w:val="0"/>
          <w:w w:val="100"/>
          <w:sz w:val="30"/>
          <w:szCs w:val="30"/>
          <w:lang w:val="en-US" w:eastAsia="zh-CN"/>
          <w:rFonts w:ascii="仿宋_GB2312" w:eastAsia="仿宋_GB2312" w:hint="eastAsia"/>
        </w:rPr>
        <w:t>8:00</w:t>
      </w:r>
      <w:r>
        <w:rPr>
          <w:b w:val="0"/>
          <w:i w:val="0"/>
          <w:spacing w:val="0"/>
          <w:w w:val="100"/>
          <w:sz w:val="30"/>
          <w:szCs w:val="30"/>
          <w:lang w:eastAsia="zh-CN"/>
          <w:rFonts w:ascii="仿宋_GB2312" w:eastAsia="仿宋_GB2312" w:hint="eastAsia"/>
        </w:rPr>
        <w:t>。</w:t>
      </w:r>
    </w:p>
    <w:p>
      <w:pPr>
        <w:textAlignment w:val="baseline"/>
        <w:snapToGrid/>
        <w:spacing w:after="0" w:afterAutospacing="0" w:before="0" w:beforeAutospacing="0" w:line="560" w:lineRule="exact"/>
        <w:ind w:firstLine="675" w:firstLineChars="225"/>
        <w:rPr>
          <w:b w:val="0"/>
          <w:i w:val="0"/>
          <w:spacing w:val="0"/>
          <w:w w:val="100"/>
          <w:sz w:val="30"/>
          <w:szCs w:val="30"/>
          <w:rFonts w:ascii="黑体" w:eastAsia="黑体"/>
        </w:rPr>
        <w:jc w:val="both"/>
      </w:pPr>
      <w:r>
        <w:rPr>
          <w:b w:val="0"/>
          <w:i w:val="0"/>
          <w:spacing w:val="0"/>
          <w:w w:val="100"/>
          <w:sz w:val="30"/>
          <w:szCs w:val="30"/>
          <w:lang w:eastAsia="zh-CN"/>
          <w:rFonts w:ascii="黑体" w:eastAsia="黑体" w:hint="eastAsia"/>
        </w:rPr>
        <w:t>六</w:t>
      </w:r>
      <w:r>
        <w:rPr>
          <w:b w:val="0"/>
          <w:i w:val="0"/>
          <w:spacing w:val="0"/>
          <w:w w:val="100"/>
          <w:sz w:val="30"/>
          <w:szCs w:val="30"/>
          <w:rFonts w:ascii="黑体" w:eastAsia="黑体" w:hint="eastAsia"/>
        </w:rPr>
        <w:t>、投标及开标方式：</w:t>
      </w:r>
    </w:p>
    <w:p>
      <w:pPr>
        <w:textAlignment w:val="baseline"/>
        <w:snapToGrid/>
        <w:spacing w:after="0" w:afterAutospacing="0" w:before="0" w:beforeAutospacing="0" w:line="560" w:lineRule="exact"/>
        <w:ind w:firstLine="675" w:firstLineChars="225"/>
        <w:rPr>
          <w:b w:val="0"/>
          <w:i w:val="0"/>
          <w:spacing w:val="0"/>
          <w:w w:val="100"/>
          <w:sz w:val="30"/>
          <w:szCs w:val="30"/>
          <w:lang w:eastAsia="zh-CN"/>
          <w:rFonts w:ascii="仿宋" w:hAnsi="仿宋" w:eastAsia="仿宋" w:hint="eastAsia"/>
        </w:rPr>
        <w:jc w:val="both"/>
      </w:pPr>
      <w:r>
        <w:rPr>
          <w:b w:val="0"/>
          <w:i w:val="0"/>
          <w:spacing w:val="0"/>
          <w:w w:val="100"/>
          <w:sz w:val="30"/>
          <w:szCs w:val="30"/>
          <w:rFonts w:ascii="仿宋" w:hAnsi="仿宋" w:eastAsia="仿宋"/>
        </w:rPr>
        <w:t>1</w:t>
      </w:r>
      <w:r>
        <w:rPr>
          <w:b w:val="0"/>
          <w:i w:val="0"/>
          <w:spacing w:val="0"/>
          <w:w w:val="100"/>
          <w:sz w:val="30"/>
          <w:szCs w:val="30"/>
          <w:rFonts w:ascii="仿宋" w:hAnsi="仿宋" w:eastAsia="仿宋" w:hint="eastAsia"/>
        </w:rPr>
        <w:t>、线上，登录隆道云平台报价</w:t>
      </w:r>
      <w:r>
        <w:rPr>
          <w:b w:val="0"/>
          <w:i w:val="0"/>
          <w:spacing w:val="0"/>
          <w:w w:val="100"/>
          <w:sz w:val="30"/>
          <w:szCs w:val="30"/>
          <w:lang w:eastAsia="zh-CN"/>
          <w:rFonts w:ascii="仿宋" w:hAnsi="仿宋" w:eastAsia="仿宋" w:hint="eastAsia"/>
        </w:rPr>
        <w:t>或山东岱岳制盐有限公司官网（</w:t>
      </w:r>
      <w:r>
        <w:rPr>
          <w:b w:val="0"/>
          <w:i w:val="0"/>
          <w:spacing w:val="0"/>
          <w:w w:val="100"/>
          <w:sz w:val="30"/>
          <w:szCs w:val="30"/>
          <w:lang w:val="en-US" w:eastAsia="zh-CN"/>
          <w:rFonts w:ascii="仿宋" w:hAnsi="仿宋" w:eastAsia="仿宋" w:hint="eastAsia"/>
        </w:rPr>
        <w:t>www.sddyzy.com</w:t>
      </w:r>
      <w:r>
        <w:rPr>
          <w:b w:val="0"/>
          <w:i w:val="0"/>
          <w:spacing w:val="0"/>
          <w:w w:val="100"/>
          <w:sz w:val="24"/>
          <w:szCs w:val="24"/>
          <w:lang w:eastAsia="zh-CN"/>
          <w:rFonts w:ascii="宋体" w:hAnsi="宋体" w:eastAsia="宋体" w:cs="宋体" w:hint="eastAsia"/>
        </w:rPr>
        <w:t>）</w:t>
      </w:r>
      <w:r>
        <w:rPr>
          <w:b w:val="0"/>
          <w:i w:val="0"/>
          <w:spacing w:val="0"/>
          <w:w w:val="100"/>
          <w:sz w:val="30"/>
          <w:szCs w:val="30"/>
          <w:lang w:eastAsia="zh-CN"/>
          <w:rFonts w:ascii="仿宋" w:hAnsi="仿宋" w:eastAsia="仿宋" w:hint="eastAsia"/>
        </w:rPr>
        <w:t>报价</w:t>
      </w:r>
      <w:r>
        <w:rPr>
          <w:b w:val="0"/>
          <w:i w:val="0"/>
          <w:spacing w:val="0"/>
          <w:w w:val="100"/>
          <w:sz w:val="30"/>
          <w:szCs w:val="30"/>
          <w:rFonts w:ascii="仿宋" w:hAnsi="仿宋" w:eastAsia="仿宋" w:hint="eastAsia"/>
        </w:rPr>
        <w:t>；</w:t>
      </w:r>
      <w:r>
        <w:rPr>
          <w:b w:val="0"/>
          <w:i w:val="0"/>
          <w:spacing w:val="0"/>
          <w:w w:val="100"/>
          <w:sz w:val="30"/>
          <w:szCs w:val="30"/>
          <w:lang w:eastAsia="zh-CN"/>
          <w:rFonts w:ascii="仿宋" w:hAnsi="仿宋" w:eastAsia="仿宋" w:hint="eastAsia"/>
        </w:rPr>
        <w:t>截止时间</w:t>
      </w:r>
      <w:r>
        <w:rPr>
          <w:b w:val="0"/>
          <w:i w:val="0"/>
          <w:spacing w:val="0"/>
          <w:w w:val="100"/>
          <w:sz w:val="30"/>
          <w:szCs w:val="30"/>
          <w:rFonts w:ascii="仿宋" w:hAnsi="仿宋" w:eastAsia="仿宋"/>
        </w:rPr>
        <w:t>202</w:t>
      </w:r>
      <w:r>
        <w:rPr>
          <w:b w:val="0"/>
          <w:i w:val="0"/>
          <w:spacing w:val="0"/>
          <w:w w:val="100"/>
          <w:sz w:val="30"/>
          <w:szCs w:val="30"/>
          <w:lang w:val="en-US" w:eastAsia="zh-CN"/>
          <w:rFonts w:ascii="仿宋" w:hAnsi="仿宋" w:eastAsia="仿宋" w:hint="eastAsia"/>
        </w:rPr>
        <w:t>2</w:t>
      </w:r>
      <w:r>
        <w:rPr>
          <w:b w:val="0"/>
          <w:i w:val="0"/>
          <w:spacing w:val="0"/>
          <w:w w:val="100"/>
          <w:sz w:val="30"/>
          <w:szCs w:val="30"/>
          <w:rFonts w:ascii="仿宋" w:hAnsi="仿宋" w:eastAsia="仿宋" w:hint="eastAsia"/>
        </w:rPr>
        <w:t>年</w:t>
      </w:r>
      <w:r>
        <w:rPr>
          <w:b w:val="0"/>
          <w:i w:val="0"/>
          <w:spacing w:val="0"/>
          <w:w w:val="100"/>
          <w:sz w:val="30"/>
          <w:szCs w:val="30"/>
          <w:lang w:val="en-US" w:eastAsia="zh-CN"/>
          <w:rFonts w:ascii="仿宋" w:hAnsi="仿宋" w:eastAsia="仿宋" w:hint="eastAsia"/>
        </w:rPr>
        <w:t>11</w:t>
      </w:r>
      <w:r>
        <w:rPr>
          <w:b w:val="0"/>
          <w:i w:val="0"/>
          <w:spacing w:val="0"/>
          <w:w w:val="100"/>
          <w:sz w:val="30"/>
          <w:szCs w:val="30"/>
          <w:rFonts w:ascii="仿宋" w:hAnsi="仿宋" w:eastAsia="仿宋" w:hint="eastAsia"/>
        </w:rPr>
        <w:t>月</w:t>
      </w:r>
      <w:r>
        <w:rPr>
          <w:b w:val="0"/>
          <w:i w:val="0"/>
          <w:spacing w:val="0"/>
          <w:w w:val="100"/>
          <w:sz w:val="30"/>
          <w:szCs w:val="30"/>
          <w:lang w:val="en-US" w:eastAsia="zh-CN"/>
          <w:rFonts w:ascii="仿宋" w:hAnsi="仿宋" w:eastAsia="仿宋" w:hint="eastAsia"/>
        </w:rPr>
        <w:t>14</w:t>
      </w:r>
      <w:r>
        <w:rPr>
          <w:b w:val="0"/>
          <w:i w:val="0"/>
          <w:spacing w:val="0"/>
          <w:w w:val="100"/>
          <w:sz w:val="30"/>
          <w:szCs w:val="30"/>
          <w:rFonts w:ascii="仿宋" w:hAnsi="仿宋" w:eastAsia="仿宋" w:hint="eastAsia"/>
        </w:rPr>
        <w:t>日</w:t>
      </w:r>
      <w:r>
        <w:rPr>
          <w:b w:val="0"/>
          <w:i w:val="0"/>
          <w:spacing w:val="0"/>
          <w:w w:val="100"/>
          <w:sz w:val="30"/>
          <w:szCs w:val="30"/>
          <w:lang w:eastAsia="zh-CN"/>
          <w:rFonts w:ascii="仿宋_GB2312" w:eastAsia="仿宋_GB2312" w:hint="eastAsia"/>
        </w:rPr>
        <w:t>上午</w:t>
      </w:r>
      <w:r>
        <w:rPr>
          <w:b w:val="0"/>
          <w:i w:val="0"/>
          <w:spacing w:val="0"/>
          <w:w w:val="100"/>
          <w:sz w:val="30"/>
          <w:szCs w:val="30"/>
          <w:lang w:val="en-US" w:eastAsia="zh-CN"/>
          <w:rFonts w:ascii="仿宋_GB2312" w:eastAsia="仿宋_GB2312" w:hint="eastAsia"/>
        </w:rPr>
        <w:t>8:00</w:t>
      </w:r>
      <w:r>
        <w:rPr>
          <w:b w:val="0"/>
          <w:i w:val="0"/>
          <w:spacing w:val="0"/>
          <w:w w:val="100"/>
          <w:sz w:val="30"/>
          <w:szCs w:val="30"/>
          <w:lang w:val="en-US" w:eastAsia="zh-CN"/>
          <w:rFonts w:ascii="仿宋" w:hAnsi="仿宋" w:eastAsia="仿宋" w:hint="eastAsia"/>
        </w:rPr>
        <w:t>；</w:t>
      </w:r>
    </w:p>
    <w:p>
      <w:pPr>
        <w:textAlignment w:val="baseline"/>
        <w:snapToGrid/>
        <w:spacing w:after="0" w:afterAutospacing="0" w:before="0" w:beforeAutospacing="0" w:line="560" w:lineRule="exact"/>
        <w:ind w:firstLine="675" w:firstLineChars="225"/>
        <w:rPr>
          <w:b w:val="0"/>
          <w:i w:val="0"/>
          <w:spacing w:val="0"/>
          <w:w w:val="100"/>
          <w:sz w:val="30"/>
          <w:szCs w:val="30"/>
          <w:rFonts w:ascii="仿宋" w:hAnsi="仿宋" w:eastAsia="仿宋"/>
        </w:rPr>
        <w:jc w:val="both"/>
      </w:pPr>
      <w:r>
        <w:rPr>
          <w:b w:val="0"/>
          <w:i w:val="0"/>
          <w:spacing w:val="0"/>
          <w:w w:val="100"/>
          <w:sz w:val="30"/>
          <w:szCs w:val="30"/>
          <w:rFonts w:ascii="仿宋" w:hAnsi="仿宋" w:eastAsia="仿宋"/>
        </w:rPr>
        <w:t>2</w:t>
      </w:r>
      <w:r>
        <w:rPr>
          <w:b w:val="0"/>
          <w:i w:val="0"/>
          <w:spacing w:val="0"/>
          <w:w w:val="100"/>
          <w:sz w:val="30"/>
          <w:szCs w:val="30"/>
          <w:rFonts w:ascii="仿宋" w:hAnsi="仿宋" w:eastAsia="仿宋" w:hint="eastAsia"/>
        </w:rPr>
        <w:t>、</w:t>
      </w:r>
      <w:r>
        <w:rPr>
          <w:b w:val="0"/>
          <w:i w:val="0"/>
          <w:spacing w:val="0"/>
          <w:w w:val="100"/>
          <w:sz w:val="30"/>
          <w:szCs w:val="30"/>
          <w:lang w:eastAsia="zh-CN"/>
          <w:rFonts w:ascii="仿宋" w:hAnsi="仿宋" w:eastAsia="仿宋" w:hint="eastAsia"/>
        </w:rPr>
        <w:t>线下，报专用邮箱：dyzy009@163.com，截止时间</w:t>
      </w:r>
      <w:r>
        <w:rPr>
          <w:b w:val="0"/>
          <w:i w:val="0"/>
          <w:spacing w:val="0"/>
          <w:w w:val="100"/>
          <w:sz w:val="30"/>
          <w:szCs w:val="30"/>
          <w:rFonts w:ascii="仿宋" w:hAnsi="仿宋" w:eastAsia="仿宋"/>
        </w:rPr>
        <w:t>202</w:t>
      </w:r>
      <w:r>
        <w:rPr>
          <w:b w:val="0"/>
          <w:i w:val="0"/>
          <w:spacing w:val="0"/>
          <w:w w:val="100"/>
          <w:sz w:val="30"/>
          <w:szCs w:val="30"/>
          <w:lang w:val="en-US" w:eastAsia="zh-CN"/>
          <w:rFonts w:ascii="仿宋" w:hAnsi="仿宋" w:eastAsia="仿宋" w:hint="eastAsia"/>
        </w:rPr>
        <w:t>2</w:t>
      </w:r>
      <w:r>
        <w:rPr>
          <w:b w:val="0"/>
          <w:i w:val="0"/>
          <w:spacing w:val="0"/>
          <w:w w:val="100"/>
          <w:sz w:val="30"/>
          <w:szCs w:val="30"/>
          <w:rFonts w:ascii="仿宋" w:hAnsi="仿宋" w:eastAsia="仿宋" w:hint="eastAsia"/>
        </w:rPr>
        <w:t>年</w:t>
      </w:r>
      <w:r>
        <w:rPr>
          <w:b w:val="0"/>
          <w:i w:val="0"/>
          <w:spacing w:val="0"/>
          <w:w w:val="100"/>
          <w:sz w:val="30"/>
          <w:szCs w:val="30"/>
          <w:lang w:val="en-US" w:eastAsia="zh-CN"/>
          <w:rFonts w:ascii="仿宋" w:hAnsi="仿宋" w:eastAsia="仿宋" w:hint="eastAsia"/>
        </w:rPr>
        <w:t>11</w:t>
      </w:r>
      <w:r>
        <w:rPr>
          <w:b w:val="0"/>
          <w:i w:val="0"/>
          <w:spacing w:val="0"/>
          <w:w w:val="100"/>
          <w:sz w:val="30"/>
          <w:szCs w:val="30"/>
          <w:rFonts w:ascii="仿宋" w:hAnsi="仿宋" w:eastAsia="仿宋" w:hint="eastAsia"/>
        </w:rPr>
        <w:t>月</w:t>
      </w:r>
      <w:r>
        <w:rPr>
          <w:b w:val="0"/>
          <w:i w:val="0"/>
          <w:spacing w:val="0"/>
          <w:w w:val="100"/>
          <w:sz w:val="30"/>
          <w:szCs w:val="30"/>
          <w:lang w:val="en-US" w:eastAsia="zh-CN"/>
          <w:rFonts w:ascii="仿宋" w:hAnsi="仿宋" w:eastAsia="仿宋" w:hint="eastAsia"/>
        </w:rPr>
        <w:t>14</w:t>
      </w:r>
      <w:r>
        <w:rPr>
          <w:b w:val="0"/>
          <w:i w:val="0"/>
          <w:spacing w:val="0"/>
          <w:w w:val="100"/>
          <w:sz w:val="30"/>
          <w:szCs w:val="30"/>
          <w:rFonts w:ascii="仿宋" w:hAnsi="仿宋" w:eastAsia="仿宋" w:hint="eastAsia"/>
        </w:rPr>
        <w:t>日</w:t>
      </w:r>
      <w:r>
        <w:rPr>
          <w:b w:val="0"/>
          <w:i w:val="0"/>
          <w:spacing w:val="0"/>
          <w:w w:val="100"/>
          <w:sz w:val="30"/>
          <w:szCs w:val="30"/>
          <w:lang w:eastAsia="zh-CN"/>
          <w:rFonts w:ascii="仿宋_GB2312" w:eastAsia="仿宋_GB2312" w:hint="eastAsia"/>
        </w:rPr>
        <w:t>上午</w:t>
      </w:r>
      <w:r>
        <w:rPr>
          <w:b w:val="0"/>
          <w:i w:val="0"/>
          <w:spacing w:val="0"/>
          <w:w w:val="100"/>
          <w:sz w:val="30"/>
          <w:szCs w:val="30"/>
          <w:lang w:val="en-US" w:eastAsia="zh-CN"/>
          <w:rFonts w:ascii="仿宋_GB2312" w:eastAsia="仿宋_GB2312" w:hint="eastAsia"/>
        </w:rPr>
        <w:t>8:00</w:t>
      </w:r>
      <w:r>
        <w:rPr>
          <w:b w:val="0"/>
          <w:i w:val="0"/>
          <w:spacing w:val="0"/>
          <w:w w:val="100"/>
          <w:sz w:val="30"/>
          <w:szCs w:val="30"/>
          <w:lang w:val="en-US" w:eastAsia="zh-CN"/>
          <w:rFonts w:ascii="仿宋" w:hAnsi="仿宋" w:eastAsia="仿宋" w:hint="eastAsia"/>
        </w:rPr>
        <w:t>；</w:t>
      </w:r>
    </w:p>
    <w:p>
      <w:pPr>
        <w:textAlignment w:val="baseline"/>
        <w:snapToGrid/>
        <w:spacing w:after="0" w:afterAutospacing="0" w:before="0" w:beforeAutospacing="0" w:line="560" w:lineRule="exact"/>
        <w:ind w:firstLine="675" w:firstLineChars="225"/>
        <w:rPr>
          <w:b w:val="0"/>
          <w:i w:val="0"/>
          <w:spacing w:val="0"/>
          <w:w w:val="100"/>
          <w:sz w:val="30"/>
          <w:szCs w:val="30"/>
          <w:lang w:val="en-US" w:eastAsia="zh-CN"/>
          <w:rFonts w:ascii="仿宋" w:hAnsi="仿宋" w:eastAsia="仿宋" w:hint="eastAsia"/>
        </w:rPr>
        <w:jc w:val="both"/>
      </w:pPr>
      <w:r>
        <w:rPr>
          <w:b w:val="0"/>
          <w:i w:val="0"/>
          <w:spacing w:val="0"/>
          <w:w w:val="100"/>
          <w:sz w:val="30"/>
          <w:szCs w:val="30"/>
          <w:rFonts w:ascii="仿宋" w:hAnsi="仿宋" w:eastAsia="仿宋"/>
        </w:rPr>
        <w:t>3</w:t>
      </w:r>
      <w:r>
        <w:rPr>
          <w:b w:val="0"/>
          <w:i w:val="0"/>
          <w:spacing w:val="0"/>
          <w:w w:val="100"/>
          <w:sz w:val="30"/>
          <w:szCs w:val="30"/>
          <w:rFonts w:ascii="仿宋" w:hAnsi="仿宋" w:eastAsia="仿宋" w:hint="eastAsia"/>
        </w:rPr>
        <w:t>、</w:t>
      </w:r>
      <w:r>
        <w:rPr>
          <w:b w:val="0"/>
          <w:i w:val="0"/>
          <w:spacing w:val="0"/>
          <w:w w:val="100"/>
          <w:sz w:val="30"/>
          <w:szCs w:val="30"/>
          <w:rFonts w:ascii="仿宋_GB2312" w:eastAsia="仿宋_GB2312" w:hint="eastAsia"/>
        </w:rPr>
        <w:t>有意投标的单位可</w:t>
      </w:r>
      <w:r>
        <w:rPr>
          <w:b w:val="0"/>
          <w:i w:val="0"/>
          <w:spacing w:val="0"/>
          <w:w w:val="100"/>
          <w:sz w:val="30"/>
          <w:szCs w:val="30"/>
          <w:lang w:eastAsia="zh-CN"/>
          <w:rFonts w:ascii="仿宋_GB2312" w:eastAsia="仿宋_GB2312" w:hint="eastAsia"/>
        </w:rPr>
        <w:t>提前与</w:t>
      </w:r>
      <w:r>
        <w:rPr>
          <w:b w:val="0"/>
          <w:i w:val="0"/>
          <w:spacing w:val="0"/>
          <w:w w:val="100"/>
          <w:sz w:val="30"/>
          <w:szCs w:val="30"/>
          <w:rFonts w:ascii="仿宋_GB2312" w:eastAsia="仿宋_GB2312" w:hint="eastAsia"/>
        </w:rPr>
        <w:t>本公司</w:t>
      </w:r>
      <w:r>
        <w:rPr>
          <w:b w:val="0"/>
          <w:i w:val="0"/>
          <w:spacing w:val="0"/>
          <w:w w:val="100"/>
          <w:sz w:val="30"/>
          <w:szCs w:val="30"/>
          <w:lang w:eastAsia="zh-CN"/>
          <w:rFonts w:ascii="仿宋_GB2312" w:eastAsia="仿宋_GB2312" w:hint="eastAsia"/>
        </w:rPr>
        <w:t>生产管理</w:t>
      </w:r>
      <w:r>
        <w:rPr>
          <w:b w:val="0"/>
          <w:i w:val="0"/>
          <w:spacing w:val="0"/>
          <w:w w:val="100"/>
          <w:sz w:val="30"/>
          <w:szCs w:val="30"/>
          <w:rFonts w:ascii="仿宋_GB2312" w:eastAsia="仿宋_GB2312" w:hint="eastAsia"/>
        </w:rPr>
        <w:t>部取得进一步的信息或技术交流。</w:t>
      </w:r>
    </w:p>
    <w:p>
      <w:pPr>
        <w:textAlignment w:val="baseline"/>
        <w:snapToGrid/>
        <w:spacing w:after="0" w:afterAutospacing="0" w:before="0" w:beforeAutospacing="0" w:line="560" w:lineRule="exact"/>
        <w:ind w:firstLine="600" w:firstLineChars="200"/>
        <w:rPr>
          <w:b w:val="0"/>
          <w:i w:val="0"/>
          <w:spacing w:val="0"/>
          <w:w w:val="100"/>
          <w:sz w:val="30"/>
          <w:szCs w:val="30"/>
          <w:rFonts w:ascii="仿宋_GB2312" w:eastAsia="仿宋_GB2312"/>
        </w:rPr>
        <w:jc w:val="left"/>
      </w:pPr>
      <w:r>
        <w:rPr>
          <w:b w:val="0"/>
          <w:i w:val="0"/>
          <w:spacing w:val="0"/>
          <w:w w:val="100"/>
          <w:sz w:val="30"/>
          <w:szCs w:val="30"/>
          <w:rFonts w:ascii="黑体" w:eastAsia="黑体" w:hint="eastAsia"/>
        </w:rPr>
        <w:t>七、</w:t>
      </w:r>
      <w:r>
        <w:rPr>
          <w:b w:val="0"/>
          <w:i w:val="0"/>
          <w:spacing w:val="0"/>
          <w:w w:val="100"/>
          <w:sz w:val="30"/>
          <w:szCs w:val="30"/>
          <w:rFonts w:eastAsia="黑体"/>
        </w:rPr>
        <w:t> </w:t>
      </w:r>
      <w:r>
        <w:rPr>
          <w:b w:val="0"/>
          <w:i w:val="0"/>
          <w:spacing w:val="0"/>
          <w:w w:val="100"/>
          <w:sz w:val="30"/>
          <w:szCs w:val="30"/>
          <w:rFonts w:ascii="黑体" w:eastAsia="黑体" w:hint="eastAsia"/>
        </w:rPr>
        <w:t>其</w:t>
      </w:r>
      <w:r>
        <w:rPr>
          <w:b w:val="0"/>
          <w:i w:val="0"/>
          <w:spacing w:val="0"/>
          <w:w w:val="100"/>
          <w:sz w:val="30"/>
          <w:szCs w:val="30"/>
          <w:rFonts w:eastAsia="黑体"/>
        </w:rPr>
        <w:t> </w:t>
      </w:r>
      <w:r>
        <w:rPr>
          <w:b w:val="0"/>
          <w:i w:val="0"/>
          <w:spacing w:val="0"/>
          <w:w w:val="100"/>
          <w:sz w:val="30"/>
          <w:szCs w:val="30"/>
          <w:rFonts w:ascii="黑体" w:eastAsia="黑体" w:hint="eastAsia"/>
        </w:rPr>
        <w:t>他</w:t>
      </w:r>
      <w:r>
        <w:rPr>
          <w:b w:val="0"/>
          <w:i w:val="0"/>
          <w:spacing w:val="0"/>
          <w:w w:val="100"/>
          <w:sz w:val="30"/>
          <w:szCs w:val="30"/>
          <w:rFonts w:ascii="仿宋_GB2312" w:eastAsia="仿宋_GB2312" w:hint="eastAsia"/>
        </w:rPr>
        <w:t>：</w:t>
      </w:r>
    </w:p>
    <w:p>
      <w:pPr>
        <w:textAlignment w:val="baseline"/>
        <w:snapToGrid/>
        <w:spacing w:after="0" w:afterAutospacing="0" w:before="0" w:beforeAutospacing="0" w:line="560" w:lineRule="exact"/>
        <w:ind w:firstLine="675" w:firstLineChars="225"/>
        <w:rPr>
          <w:b w:val="0"/>
          <w:i w:val="0"/>
          <w:spacing w:val="0"/>
          <w:w w:val="100"/>
          <w:sz w:val="30"/>
          <w:szCs w:val="30"/>
          <w:lang w:val="en-US" w:eastAsia="zh-CN"/>
          <w:rFonts w:ascii="仿宋_GB2312" w:eastAsia="仿宋_GB2312" w:hint="eastAsia"/>
        </w:rPr>
        <w:jc w:val="both"/>
      </w:pPr>
      <w:r>
        <w:rPr>
          <w:b w:val="0"/>
          <w:i w:val="0"/>
          <w:spacing w:val="0"/>
          <w:w w:val="100"/>
          <w:sz w:val="30"/>
          <w:szCs w:val="30"/>
          <w:lang w:val="en-US" w:eastAsia="zh-CN"/>
          <w:rFonts w:ascii="仿宋_GB2312" w:eastAsia="仿宋_GB2312" w:hint="eastAsia"/>
        </w:rPr>
        <w:t>1、</w:t>
      </w:r>
      <w:r>
        <w:rPr>
          <w:b w:val="0"/>
          <w:i w:val="0"/>
          <w:spacing w:val="0"/>
          <w:w w:val="100"/>
          <w:sz w:val="30"/>
          <w:szCs w:val="30"/>
          <w:lang w:eastAsia="zh-CN"/>
          <w:rFonts w:ascii="仿宋_GB2312" w:eastAsia="仿宋_GB2312" w:hint="eastAsia"/>
        </w:rPr>
        <w:t>施工工期：</w:t>
      </w:r>
      <w:r>
        <w:rPr>
          <w:b w:val="0"/>
          <w:i w:val="0"/>
          <w:spacing w:val="0"/>
          <w:w w:val="100"/>
          <w:sz w:val="30"/>
          <w:szCs w:val="30"/>
          <w:lang w:val="en-US" w:eastAsia="zh-CN"/>
          <w:rFonts w:ascii="仿宋_GB2312" w:eastAsia="仿宋_GB2312" w:hint="eastAsia"/>
        </w:rPr>
        <w:t>10日历天；</w:t>
      </w:r>
    </w:p>
    <w:p>
      <w:pPr>
        <w:spacing w:afterAutospacing="0" w:beforeAutospacing="0" w:line="560" w:lineRule="exact"/>
        <w:ind w:firstLine="675" w:firstLineChars="225"/>
        <w:rPr>
          <w:lang w:val="en-US" w:eastAsia="zh-CN"/>
          <w:rFonts w:hint="default"/>
        </w:rPr>
      </w:pPr>
      <w:r>
        <w:rPr>
          <w:sz w:val="30"/>
          <w:szCs w:val="30"/>
          <w:lang w:val="en-US" w:eastAsia="zh-CN"/>
          <w:rFonts w:ascii="仿宋_GB2312" w:eastAsia="仿宋_GB2312" w:hint="eastAsia"/>
        </w:rPr>
        <w:t>2、本合同接受甲方安排的第三方审计，最终结算金额以审计结果为准。</w:t>
      </w:r>
    </w:p>
    <w:p>
      <w:pPr>
        <w:textAlignment w:val="baseline"/>
        <w:snapToGrid/>
        <w:spacing w:after="0" w:afterAutospacing="0" w:before="0" w:beforeAutospacing="0" w:line="560" w:lineRule="exact"/>
        <w:ind w:firstLine="675" w:firstLineChars="225"/>
        <w:rPr>
          <w:b w:val="0"/>
          <w:i w:val="0"/>
          <w:spacing w:val="0"/>
          <w:w w:val="100"/>
          <w:sz w:val="30"/>
          <w:szCs w:val="30"/>
          <w:rFonts w:ascii="黑体" w:eastAsia="黑体"/>
        </w:rPr>
        <w:jc w:val="both"/>
      </w:pPr>
      <w:r>
        <w:rPr>
          <w:b w:val="0"/>
          <w:i w:val="0"/>
          <w:spacing w:val="0"/>
          <w:w w:val="100"/>
          <w:sz w:val="30"/>
          <w:szCs w:val="30"/>
          <w:rFonts w:ascii="黑体" w:eastAsia="黑体" w:hint="eastAsia"/>
        </w:rPr>
        <w:t>八、</w:t>
      </w:r>
      <w:r>
        <w:rPr>
          <w:b w:val="0"/>
          <w:i w:val="0"/>
          <w:spacing w:val="0"/>
          <w:w w:val="100"/>
          <w:sz w:val="30"/>
          <w:szCs w:val="30"/>
          <w:rFonts w:eastAsia="黑体"/>
        </w:rPr>
        <w:t> </w:t>
      </w:r>
      <w:r>
        <w:rPr>
          <w:b w:val="0"/>
          <w:i w:val="0"/>
          <w:spacing w:val="0"/>
          <w:w w:val="100"/>
          <w:sz w:val="30"/>
          <w:szCs w:val="30"/>
          <w:rFonts w:ascii="黑体" w:eastAsia="黑体" w:hint="eastAsia"/>
        </w:rPr>
        <w:t>联系方式：</w:t>
      </w:r>
    </w:p>
    <w:p>
      <w:pPr>
        <w:textAlignment w:val="baseline"/>
        <w:snapToGrid/>
        <w:spacing w:after="0" w:afterAutospacing="0" w:before="0" w:beforeAutospacing="0" w:line="560" w:lineRule="exact"/>
        <w:ind w:firstLine="600" w:firstLineChars="200"/>
        <w:rPr>
          <w:b w:val="0"/>
          <w:i w:val="0"/>
          <w:spacing w:val="0"/>
          <w:w w:val="100"/>
          <w:sz w:val="30"/>
          <w:szCs w:val="30"/>
          <w:lang w:eastAsia="zh-CN"/>
          <w:rFonts w:ascii="仿宋_GB2312" w:eastAsia="仿宋_GB2312" w:hint="eastAsia"/>
        </w:rPr>
        <w:jc w:val="both"/>
      </w:pPr>
      <w:r>
        <w:rPr>
          <w:b w:val="0"/>
          <w:i w:val="0"/>
          <w:spacing w:val="0"/>
          <w:w w:val="100"/>
          <w:sz w:val="30"/>
          <w:szCs w:val="30"/>
          <w:rFonts w:ascii="仿宋_GB2312" w:eastAsia="仿宋_GB2312" w:hint="eastAsia"/>
        </w:rPr>
        <w:t>联</w:t>
      </w:r>
      <w:r>
        <w:rPr>
          <w:b w:val="0"/>
          <w:i w:val="0"/>
          <w:spacing w:val="0"/>
          <w:w w:val="100"/>
          <w:sz w:val="30"/>
          <w:szCs w:val="30"/>
          <w:rFonts w:ascii="仿宋_GB2312" w:eastAsia="仿宋_GB2312"/>
        </w:rPr>
        <w:t xml:space="preserve"> </w:t>
      </w:r>
      <w:r>
        <w:rPr>
          <w:b w:val="0"/>
          <w:i w:val="0"/>
          <w:spacing w:val="0"/>
          <w:w w:val="100"/>
          <w:sz w:val="30"/>
          <w:szCs w:val="30"/>
          <w:rFonts w:ascii="仿宋_GB2312" w:eastAsia="仿宋_GB2312" w:hint="eastAsia"/>
        </w:rPr>
        <w:t>系</w:t>
      </w:r>
      <w:r>
        <w:rPr>
          <w:b w:val="0"/>
          <w:i w:val="0"/>
          <w:spacing w:val="0"/>
          <w:w w:val="100"/>
          <w:sz w:val="30"/>
          <w:szCs w:val="30"/>
          <w:rFonts w:ascii="仿宋_GB2312" w:eastAsia="仿宋_GB2312"/>
        </w:rPr>
        <w:t xml:space="preserve"> </w:t>
      </w:r>
      <w:r>
        <w:rPr>
          <w:b w:val="0"/>
          <w:i w:val="0"/>
          <w:spacing w:val="0"/>
          <w:w w:val="100"/>
          <w:sz w:val="30"/>
          <w:szCs w:val="30"/>
          <w:rFonts w:ascii="仿宋_GB2312" w:eastAsia="仿宋_GB2312" w:hint="eastAsia"/>
        </w:rPr>
        <w:t>人：</w:t>
      </w:r>
      <w:r>
        <w:rPr>
          <w:b w:val="0"/>
          <w:i w:val="0"/>
          <w:spacing w:val="0"/>
          <w:w w:val="100"/>
          <w:sz w:val="30"/>
          <w:szCs w:val="30"/>
          <w:lang w:eastAsia="zh-CN"/>
          <w:rFonts w:ascii="仿宋_GB2312" w:eastAsia="仿宋_GB2312" w:hint="eastAsia"/>
        </w:rPr>
        <w:t>郑国丰</w:t>
      </w:r>
      <w:r>
        <w:rPr>
          <w:b w:val="0"/>
          <w:i w:val="0"/>
          <w:spacing w:val="0"/>
          <w:w w:val="100"/>
          <w:sz w:val="30"/>
          <w:szCs w:val="30"/>
          <w:lang w:val="en-US" w:eastAsia="zh-CN"/>
          <w:rFonts w:ascii="仿宋_GB2312" w:eastAsia="仿宋_GB2312" w:hint="eastAsia"/>
        </w:rPr>
        <w:t xml:space="preserve">      赵新         </w:t>
      </w:r>
      <w:r>
        <w:rPr>
          <w:b w:val="0"/>
          <w:i w:val="0"/>
          <w:spacing w:val="0"/>
          <w:w w:val="100"/>
          <w:sz w:val="30"/>
          <w:szCs w:val="30"/>
          <w:lang w:eastAsia="zh-CN"/>
          <w:rFonts w:ascii="仿宋_GB2312" w:eastAsia="仿宋_GB2312" w:hint="eastAsia"/>
        </w:rPr>
        <w:t>张毅</w:t>
      </w:r>
    </w:p>
    <w:p>
      <w:pPr>
        <w:textAlignment w:val="baseline"/>
        <w:snapToGrid/>
        <w:spacing w:after="0" w:afterAutospacing="0" w:before="0" w:beforeAutospacing="0" w:line="560" w:lineRule="exact"/>
        <w:ind w:firstLine="600" w:firstLineChars="200"/>
        <w:rPr>
          <w:b w:val="0"/>
          <w:i w:val="0"/>
          <w:spacing w:val="0"/>
          <w:w w:val="100"/>
          <w:sz w:val="30"/>
          <w:szCs w:val="30"/>
          <w:lang w:val="en-US" w:eastAsia="zh-CN"/>
          <w:rFonts w:ascii="仿宋_GB2312" w:eastAsia="仿宋_GB2312" w:hint="default"/>
        </w:rPr>
        <w:jc w:val="both"/>
      </w:pPr>
      <w:r>
        <w:rPr>
          <w:b w:val="0"/>
          <w:i w:val="0"/>
          <w:spacing w:val="0"/>
          <w:w w:val="100"/>
          <w:sz w:val="30"/>
          <w:szCs w:val="30"/>
          <w:rFonts w:ascii="仿宋_GB2312" w:eastAsia="仿宋_GB2312" w:hint="eastAsia"/>
        </w:rPr>
        <w:t>移动电话：</w:t>
      </w:r>
      <w:r>
        <w:rPr>
          <w:b w:val="0"/>
          <w:i w:val="0"/>
          <w:spacing w:val="0"/>
          <w:w w:val="100"/>
          <w:sz w:val="30"/>
          <w:szCs w:val="30"/>
          <w:lang w:val="en-US" w:eastAsia="zh-CN"/>
          <w:rFonts w:ascii="仿宋_GB2312" w:eastAsia="仿宋_GB2312" w:hint="eastAsia"/>
        </w:rPr>
        <w:t>13127274866 15621530171  13705382602</w:t>
      </w:r>
    </w:p>
    <w:p>
      <w:pPr>
        <w:widowControl/>
        <w:textAlignment w:val="baseline"/>
        <w:snapToGrid/>
        <w:spacing w:after="0" w:afterAutospacing="0" w:before="0" w:beforeAutospacing="0" w:line="560" w:lineRule="exact"/>
        <w:ind w:firstLine="600" w:firstLineChars="200"/>
        <w:rPr>
          <w:b w:val="0"/>
          <w:i w:val="0"/>
          <w:spacing w:val="0"/>
          <w:w w:val="100"/>
          <w:sz w:val="32"/>
          <w:szCs w:val="32"/>
          <w:rFonts w:ascii="仿宋_GB2312" w:eastAsia="仿宋_GB2312"/>
        </w:rPr>
        <w:jc w:val="left"/>
      </w:pPr>
      <w:r>
        <w:rPr>
          <w:b w:val="0"/>
          <w:i w:val="0"/>
          <w:spacing w:val="0"/>
          <w:w w:val="100"/>
          <w:sz w:val="30"/>
          <w:szCs w:val="30"/>
          <w:rFonts w:ascii="仿宋_GB2312" w:eastAsia="仿宋_GB2312" w:hint="eastAsia"/>
        </w:rPr>
        <w:t>单位名称：山东</w:t>
      </w:r>
      <w:r>
        <w:rPr>
          <w:b w:val="0"/>
          <w:i w:val="0"/>
          <w:spacing w:val="0"/>
          <w:w w:val="100"/>
          <w:sz w:val="30"/>
          <w:szCs w:val="30"/>
          <w:lang w:eastAsia="zh-CN"/>
          <w:rFonts w:ascii="仿宋_GB2312" w:eastAsia="仿宋_GB2312" w:hint="eastAsia"/>
        </w:rPr>
        <w:t>岱岳制盐</w:t>
      </w:r>
      <w:r>
        <w:rPr>
          <w:b w:val="0"/>
          <w:i w:val="0"/>
          <w:spacing w:val="0"/>
          <w:w w:val="100"/>
          <w:sz w:val="30"/>
          <w:szCs w:val="30"/>
          <w:rFonts w:ascii="仿宋_GB2312" w:eastAsia="仿宋_GB2312" w:hint="eastAsia"/>
        </w:rPr>
        <w:t>有限公司</w:t>
      </w:r>
      <w:r>
        <w:br/>
        <w:rPr>
          <w:b w:val="0"/>
          <w:i w:val="0"/>
          <w:spacing w:val="0"/>
          <w:w w:val="100"/>
          <w:sz w:val="30"/>
          <w:szCs w:val="30"/>
          <w:rFonts w:ascii="仿宋_GB2312" w:eastAsia="仿宋_GB2312"/>
        </w:rPr>
      </w:r>
      <w:r>
        <w:rPr>
          <w:b w:val="0"/>
          <w:i w:val="0"/>
          <w:spacing w:val="0"/>
          <w:w w:val="100"/>
          <w:sz w:val="30"/>
          <w:szCs w:val="30"/>
          <w:rFonts w:eastAsia="仿宋_GB2312"/>
        </w:rPr>
        <w:t>    </w:t>
      </w:r>
      <w:r>
        <w:rPr>
          <w:b w:val="0"/>
          <w:i w:val="0"/>
          <w:spacing w:val="0"/>
          <w:w w:val="100"/>
          <w:sz w:val="30"/>
          <w:szCs w:val="30"/>
          <w:rFonts w:ascii="仿宋_GB2312" w:eastAsia="仿宋_GB2312"/>
        </w:rPr>
        <w:t xml:space="preserve">  </w:t>
      </w:r>
      <w:r>
        <w:rPr>
          <w:b w:val="0"/>
          <w:i w:val="0"/>
          <w:spacing w:val="0"/>
          <w:w w:val="100"/>
          <w:sz w:val="30"/>
          <w:szCs w:val="30"/>
          <w:rFonts w:ascii="仿宋_GB2312" w:eastAsia="仿宋_GB2312" w:hint="eastAsia"/>
        </w:rPr>
        <w:t>单位地址：泰安市大汶口石膏工业园区</w:t>
      </w:r>
    </w:p>
    <w:p>
      <w:pPr>
        <w:textAlignment w:val="baseline"/>
        <w:snapToGrid/>
        <w:spacing w:after="0" w:afterAutospacing="0" w:before="0" w:beforeAutospacing="0" w:line="240" w:lineRule="auto"/>
        <w:ind w:firstLine="6080" w:firstLineChars="1900"/>
        <w:rPr>
          <w:b w:val="0"/>
          <w:i w:val="0"/>
          <w:spacing w:val="0"/>
          <w:w w:val="100"/>
          <w:sz w:val="32"/>
          <w:szCs w:val="32"/>
          <w:rFonts w:ascii="仿宋_GB2312" w:eastAsia="仿宋_GB2312"/>
        </w:rPr>
        <w:jc w:val="both"/>
      </w:pPr>
      <w:r>
        <w:rPr>
          <w:b w:val="0"/>
          <w:i w:val="0"/>
          <w:spacing w:val="0"/>
          <w:w w:val="100"/>
          <w:sz w:val="32"/>
          <w:szCs w:val="32"/>
          <w:rFonts w:ascii="仿宋_GB2312" w:eastAsia="仿宋_GB2312"/>
        </w:rPr>
        <w:t>202</w:t>
      </w:r>
      <w:r>
        <w:rPr>
          <w:b w:val="0"/>
          <w:i w:val="0"/>
          <w:spacing w:val="0"/>
          <w:w w:val="100"/>
          <w:sz w:val="32"/>
          <w:szCs w:val="32"/>
          <w:lang w:val="en-US" w:eastAsia="zh-CN"/>
          <w:rFonts w:ascii="仿宋_GB2312" w:eastAsia="仿宋_GB2312" w:hint="eastAsia"/>
        </w:rPr>
        <w:t>2</w:t>
      </w:r>
      <w:r>
        <w:rPr>
          <w:b w:val="0"/>
          <w:i w:val="0"/>
          <w:spacing w:val="0"/>
          <w:w w:val="100"/>
          <w:sz w:val="32"/>
          <w:szCs w:val="32"/>
          <w:rFonts w:ascii="仿宋_GB2312" w:eastAsia="仿宋_GB2312" w:hint="eastAsia"/>
        </w:rPr>
        <w:t>年</w:t>
      </w:r>
      <w:r>
        <w:rPr>
          <w:b w:val="0"/>
          <w:i w:val="0"/>
          <w:spacing w:val="0"/>
          <w:w w:val="100"/>
          <w:sz w:val="32"/>
          <w:szCs w:val="32"/>
          <w:lang w:val="en-US" w:eastAsia="zh-CN"/>
          <w:rFonts w:ascii="仿宋_GB2312" w:eastAsia="仿宋_GB2312" w:hint="eastAsia"/>
        </w:rPr>
        <w:t>11</w:t>
      </w:r>
      <w:r>
        <w:rPr>
          <w:b w:val="0"/>
          <w:i w:val="0"/>
          <w:spacing w:val="0"/>
          <w:w w:val="100"/>
          <w:sz w:val="32"/>
          <w:szCs w:val="32"/>
          <w:rFonts w:ascii="仿宋_GB2312" w:eastAsia="仿宋_GB2312" w:hint="eastAsia"/>
        </w:rPr>
        <w:t>月</w:t>
      </w:r>
      <w:r>
        <w:rPr>
          <w:b w:val="0"/>
          <w:i w:val="0"/>
          <w:spacing w:val="0"/>
          <w:w w:val="100"/>
          <w:sz w:val="32"/>
          <w:szCs w:val="32"/>
          <w:lang w:val="en-US" w:eastAsia="zh-CN"/>
          <w:rFonts w:ascii="仿宋_GB2312" w:eastAsia="仿宋_GB2312" w:hint="eastAsia"/>
        </w:rPr>
        <w:t>14</w:t>
      </w:r>
      <w:r>
        <w:rPr>
          <w:b w:val="0"/>
          <w:i w:val="0"/>
          <w:spacing w:val="0"/>
          <w:w w:val="100"/>
          <w:sz w:val="32"/>
          <w:szCs w:val="32"/>
          <w:rFonts w:ascii="仿宋_GB2312" w:eastAsia="仿宋_GB2312" w:hint="eastAsia"/>
        </w:rPr>
        <w:t>日</w:t>
      </w:r>
      <w:r>
        <w:br/>
        <w:rPr>
          <w:b w:val="0"/>
          <w:i w:val="0"/>
          <w:spacing w:val="0"/>
          <w:w w:val="100"/>
          <w:sz w:val="32"/>
          <w:szCs w:val="32"/>
          <w:rFonts w:ascii="仿宋_GB2312" w:eastAsia="仿宋_GB2312"/>
        </w:rPr>
      </w:r>
    </w:p>
    <w:p>
      <w:pPr>
        <w:pStyle w:val="2"/>
        <w:textAlignment w:val="baseline"/>
        <w:snapToGrid/>
        <w:spacing w:after="0" w:afterAutospacing="0" w:before="0" w:beforeAutospacing="0" w:line="240" w:lineRule="auto"/>
        <w:ind w:firstLine="0" w:firstLineChars="0" w:left="0" w:leftChars="0"/>
        <w:rPr>
          <w:b w:val="0"/>
          <w:i w:val="0"/>
          <w:spacing w:val="0"/>
          <w:w w:val="100"/>
          <w:sz w:val="21"/>
          <w:lang w:val="en-US" w:eastAsia="zh-CN"/>
          <w:rFonts w:hint="eastAsia"/>
        </w:rPr>
        <w:jc w:val="both"/>
      </w:pPr>
    </w:p>
    <w:p>
      <w:pPr>
        <w:textAlignment w:val="baseline"/>
        <w:snapToGrid/>
        <w:spacing w:after="0" w:afterAutospacing="0" w:before="0" w:beforeAutospacing="0" w:line="240" w:lineRule="auto"/>
        <w:rPr>
          <w:b w:val="0"/>
          <w:i w:val="0"/>
          <w:spacing w:val="0"/>
          <w:w w:val="100"/>
          <w:sz w:val="20"/>
          <w:lang w:eastAsia="zh-CN"/>
          <w:rFonts w:eastAsia="仿宋_GB2312" w:hint="eastAsia"/>
        </w:rPr>
        <w:jc w:val="both"/>
      </w:pPr>
      <w:r>
        <w:rPr>
          <w:b w:val="0"/>
          <w:i w:val="0"/>
          <w:spacing w:val="0"/>
          <w:w w:val="100"/>
          <w:sz w:val="32"/>
          <w:szCs w:val="32"/>
          <w:lang w:eastAsia="zh-CN"/>
          <w:rFonts w:ascii="仿宋_GB2312" w:eastAsia="仿宋_GB2312" w:hint="eastAsia"/>
        </w:rPr>
        <w:t>附表：报价单</w:t>
      </w:r>
    </w:p>
    <w:tbl>
      <w:tblPr>
        <w:tblStyle w:val="6"/>
        <w:tblOverlap w:val="never"/>
        <w:tblW w:w="8800" w:type="dxa"/>
        <w:tblInd w:type="dxa" w:w="0"/>
        <w:tblpPr w:leftFromText="180" w:rightFromText="180" w:vertAnchor="text" w:horzAnchor="page" w:tblpX="1690" w:tblpY="230"/>
        <w:shd w:val="clear" w:color="auto" w:fill="auto"/>
        <w:tblCellMar>
          <w:top w:type="dxa" w:w="0"/>
          <w:bottom w:type="dxa" w:w="0"/>
          <w:left w:type="dxa" w:w="108"/>
          <w:right w:type="dxa" w:w="108"/>
        </w:tblCellMar>
        <w:tblLayout w:type="fixed"/>
      </w:tblPr>
      <w:tblGrid>
        <w:gridCol w:w="905"/>
        <w:gridCol w:w="1116"/>
        <w:gridCol w:w="637"/>
        <w:gridCol w:w="1766"/>
        <w:gridCol w:w="1558"/>
        <w:gridCol w:w="1234"/>
        <w:gridCol w:w="1584"/>
      </w:tblGrid>
      <w:tr>
        <w:tblPrEx>
          <w:shd w:val="clear" w:color="auto" w:fill="auto"/>
          <w:tblCellMar>
            <w:top w:type="dxa" w:w="0"/>
            <w:bottom w:type="dxa" w:w="0"/>
            <w:left w:type="dxa" w:w="108"/>
            <w:right w:type="dxa" w:w="108"/>
          </w:tblCellMar>
        </w:tblPrEx>
        <w:trPr>
          <w:trHeight w:val="474" w:hRule="atLeast"/>
        </w:trPr>
        <w:tc>
          <w:tcPr>
            <w:tcW w:w="8800" w:type="dxa"/>
            <w:gridSpan w:val="7"/>
            <w:vMerge w:val="restart"/>
            <w:vAlign w:val="center"/>
            <w:tcBorders>
              <w:top w:val="nil" w:shadow="off" w:frame="off"/>
              <w:left w:val="nil" w:shadow="off" w:frame="off"/>
              <w:bottom w:val="single" w:color="000000" w:sz="4" w:space="0" w:shadow="off" w:frame="off"/>
              <w:right w:val="nil" w:shadow="off" w:frame="off"/>
            </w:tcBorders>
            <w:shd w:val="clear" w:color="auto" w:fill="auto"/>
          </w:tcPr>
          <w:p>
            <w:pPr>
              <w:textAlignment w:val="baseline"/>
              <w:snapToGrid/>
              <w:spacing w:after="0" w:afterAutospacing="0" w:before="0" w:beforeAutospacing="0" w:line="240" w:lineRule="auto"/>
              <w:rPr>
                <w:b w:val="0"/>
                <w:i w:val="0"/>
                <w:spacing w:val="0"/>
                <w:w w:val="100"/>
                <w:sz w:val="36"/>
                <w:szCs w:val="36"/>
                <w:lang w:val="en-US" w:eastAsia="zh-CN"/>
                <w:rFonts w:ascii="仿宋_GB2312" w:eastAsia="仿宋_GB2312" w:hint="eastAsia"/>
              </w:rPr>
              <w:jc w:val="center"/>
            </w:pPr>
            <w:r>
              <w:rPr>
                <w:b w:val="1"/>
                <w:bCs w:val="1"/>
                <w:i w:val="0"/>
                <w:spacing w:val="0"/>
                <w:w w:val="100"/>
                <w:sz w:val="36"/>
                <w:szCs w:val="36"/>
                <w:lang w:val="en-US" w:eastAsia="zh-CN"/>
                <w:rFonts w:ascii="仿宋_GB2312" w:eastAsia="仿宋_GB2312" w:hint="eastAsia"/>
              </w:rPr>
              <w:t>山东岱岳制盐有限公司</w:t>
            </w:r>
            <w:r>
              <w:br/>
              <w:rPr>
                <w:b w:val="0"/>
                <w:i w:val="0"/>
                <w:spacing w:val="0"/>
                <w:w w:val="100"/>
                <w:sz w:val="36"/>
                <w:szCs w:val="36"/>
                <w:lang w:val="en-US" w:eastAsia="zh-CN"/>
                <w:rFonts w:ascii="仿宋_GB2312" w:eastAsia="仿宋_GB2312" w:hint="eastAsia"/>
              </w:rPr>
            </w:r>
            <w:r>
              <w:rPr>
                <w:b w:val="1"/>
                <w:i w:val="0"/>
                <w:spacing w:val="0"/>
                <w:w w:val="100"/>
                <w:sz w:val="36"/>
                <w:szCs w:val="36"/>
                <w:lang w:val="en-US" w:eastAsia="zh-CN"/>
                <w:rFonts w:ascii="宋体" w:hAnsi="宋体" w:hint="eastAsia"/>
              </w:rPr>
              <w:t>分装车间散湿盐库大门改造项目</w:t>
            </w:r>
          </w:p>
          <w:p>
            <w:pPr>
              <w:keepLines w:val="0"/>
              <w:widowControl/>
              <w:suppressLineNumbers w:val="0"/>
              <w:textAlignment w:val="center"/>
              <w:snapToGrid/>
              <w:spacing w:after="0" w:afterAutospacing="0" w:before="0" w:beforeAutospacing="0" w:line="240" w:lineRule="auto"/>
              <w:rPr>
                <w:b w:val="0"/>
                <w:i w:val="0"/>
                <w:spacing w:val="0"/>
                <w:w w:val="100"/>
                <w:sz w:val="30"/>
                <w:szCs w:val="30"/>
                <w:lang w:val="zh-CN"/>
                <w:rFonts w:ascii="仿宋_GB2312" w:eastAsia="仿宋_GB2312" w:hint="eastAsia"/>
              </w:rPr>
              <w:jc w:val="center"/>
            </w:pPr>
            <w:r>
              <w:rPr>
                <w:b w:val="0"/>
                <w:i w:val="0"/>
                <w:spacing w:val="0"/>
                <w:w w:val="100"/>
                <w:sz w:val="30"/>
                <w:szCs w:val="30"/>
                <w:lang w:val="en-US" w:eastAsia="zh-CN"/>
                <w:rFonts w:ascii="仿宋_GB2312" w:eastAsia="仿宋_GB2312" w:hint="eastAsia"/>
              </w:rPr>
              <w:t>报价单</w:t>
            </w:r>
          </w:p>
        </w:tc>
      </w:tr>
      <w:tr>
        <w:tblPrEx>
          <w:shd w:val="clear" w:color="auto" w:fill="auto"/>
          <w:tblCellMar>
            <w:top w:type="dxa" w:w="0"/>
            <w:bottom w:type="dxa" w:w="0"/>
            <w:left w:type="dxa" w:w="108"/>
            <w:right w:type="dxa" w:w="108"/>
          </w:tblCellMar>
        </w:tblPrEx>
        <w:trPr>
          <w:trHeight w:val="484" w:hRule="atLeast"/>
        </w:trPr>
        <w:tc>
          <w:tcPr>
            <w:tcW w:w="8800" w:type="dxa"/>
            <w:gridSpan w:val="7"/>
            <w:vMerge w:val="continue"/>
            <w:vAlign w:val="center"/>
            <w:tcBorders>
              <w:top w:val="nil" w:shadow="off" w:frame="off"/>
              <w:left w:val="nil" w:shadow="off" w:frame="off"/>
              <w:bottom w:val="single" w:color="000000" w:sz="4" w:space="0" w:shadow="off" w:frame="off"/>
              <w:right w:val="nil" w:shadow="off" w:frame="off"/>
            </w:tcBorders>
            <w:shd w:val="clear" w:color="auto" w:fill="auto"/>
          </w:tcPr>
          <w:p>
            <w:pPr>
              <w:keepLines w:val="0"/>
              <w:widowControl/>
              <w:suppressLineNumbers w:val="0"/>
              <w:textAlignment w:val="center"/>
              <w:snapToGrid/>
              <w:spacing w:after="0" w:afterAutospacing="0" w:before="0" w:beforeAutospacing="0" w:line="240" w:lineRule="auto"/>
              <w:rPr>
                <w:b w:val="0"/>
                <w:i w:val="0"/>
                <w:spacing w:val="0"/>
                <w:w w:val="100"/>
                <w:sz w:val="30"/>
                <w:szCs w:val="30"/>
                <w:lang w:val="zh-CN"/>
                <w:rFonts w:ascii="仿宋_GB2312" w:eastAsia="仿宋_GB2312" w:hint="eastAsia"/>
              </w:rPr>
              <w:jc w:val="center"/>
            </w:pPr>
          </w:p>
        </w:tc>
      </w:tr>
      <w:tr>
        <w:tblPrEx>
          <w:shd w:val="clear" w:color="auto" w:fill="auto"/>
          <w:tblCellMar>
            <w:top w:type="dxa" w:w="0"/>
            <w:bottom w:type="dxa" w:w="0"/>
            <w:left w:type="dxa" w:w="108"/>
            <w:right w:type="dxa" w:w="108"/>
          </w:tblCellMar>
        </w:tblPrEx>
        <w:trPr>
          <w:trHeight w:val="484" w:hRule="atLeast"/>
        </w:trPr>
        <w:tc>
          <w:tcPr>
            <w:tcW w:w="8800" w:type="dxa"/>
            <w:gridSpan w:val="7"/>
            <w:vMerge w:val="continue"/>
            <w:vAlign w:val="center"/>
            <w:tcBorders>
              <w:top w:val="nil" w:shadow="off" w:frame="off"/>
              <w:left w:val="nil" w:shadow="off" w:frame="off"/>
              <w:bottom w:val="single" w:color="000000" w:sz="4" w:space="0" w:shadow="off" w:frame="off"/>
              <w:right w:val="nil" w:shadow="off" w:frame="off"/>
            </w:tcBorders>
            <w:shd w:val="clear" w:color="auto" w:fill="auto"/>
          </w:tcPr>
          <w:p>
            <w:pPr>
              <w:keepLines w:val="0"/>
              <w:widowControl/>
              <w:suppressLineNumbers w:val="0"/>
              <w:textAlignment w:val="center"/>
              <w:snapToGrid/>
              <w:spacing w:after="0" w:afterAutospacing="0" w:before="0" w:beforeAutospacing="0" w:line="240" w:lineRule="auto"/>
              <w:rPr>
                <w:b w:val="0"/>
                <w:i w:val="0"/>
                <w:spacing w:val="0"/>
                <w:w w:val="100"/>
                <w:sz w:val="30"/>
                <w:szCs w:val="30"/>
                <w:lang w:val="zh-CN"/>
                <w:rFonts w:ascii="仿宋_GB2312" w:eastAsia="仿宋_GB2312" w:hint="eastAsia"/>
              </w:rPr>
              <w:jc w:val="center"/>
            </w:pPr>
          </w:p>
        </w:tc>
      </w:tr>
      <w:tr>
        <w:tblPrEx>
          <w:shd w:val="clear" w:color="auto" w:fill="auto"/>
          <w:tblCellMar>
            <w:top w:type="dxa" w:w="0"/>
            <w:bottom w:type="dxa" w:w="0"/>
            <w:left w:type="dxa" w:w="108"/>
            <w:right w:type="dxa" w:w="108"/>
          </w:tblCellMar>
        </w:tblPrEx>
        <w:trPr>
          <w:trHeight w:val="484" w:hRule="atLeast"/>
        </w:trPr>
        <w:tc>
          <w:tcPr>
            <w:tcW w:w="2021" w:type="dxa"/>
            <w:gridSpan w:val="2"/>
            <w:vMerge w:val="restart"/>
            <w:vAlign w:val="center"/>
            <w:tcBorders>
              <w:top w:val="nil"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4"/>
                <w:szCs w:val="24"/>
                <w:lang w:val="zh-CN"/>
                <w:rFonts w:ascii="仿宋_GB2312" w:eastAsia="仿宋_GB2312" w:hint="eastAsia"/>
              </w:rPr>
              <w:jc w:val="center"/>
            </w:pPr>
            <w:r>
              <w:rPr>
                <w:b w:val="0"/>
                <w:i w:val="0"/>
                <w:spacing w:val="0"/>
                <w:w w:val="100"/>
                <w:sz w:val="24"/>
                <w:szCs w:val="24"/>
                <w:lang w:val="en-US" w:eastAsia="zh-CN"/>
                <w:rFonts w:ascii="仿宋_GB2312" w:eastAsia="仿宋_GB2312" w:hint="eastAsia"/>
              </w:rPr>
              <w:t>报价单位：</w:t>
            </w:r>
          </w:p>
        </w:tc>
        <w:tc>
          <w:tcPr>
            <w:tcW w:w="6779" w:type="dxa"/>
            <w:gridSpan w:val="5"/>
            <w:vMerge w:val="restart"/>
            <w:vAlign w:val="center"/>
            <w:tcBorders>
              <w:top w:val="nil"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4"/>
                <w:szCs w:val="24"/>
                <w:lang w:val="zh-CN"/>
                <w:rFonts w:ascii="仿宋_GB2312" w:eastAsia="仿宋_GB2312" w:hint="eastAsia"/>
              </w:rPr>
              <w:jc w:val="center"/>
            </w:pPr>
          </w:p>
        </w:tc>
      </w:tr>
      <w:tr>
        <w:tblPrEx>
          <w:shd w:val="clear" w:color="auto" w:fill="auto"/>
          <w:tblCellMar>
            <w:top w:type="dxa" w:w="0"/>
            <w:bottom w:type="dxa" w:w="0"/>
            <w:left w:type="dxa" w:w="108"/>
            <w:right w:type="dxa" w:w="108"/>
          </w:tblCellMar>
        </w:tblPrEx>
        <w:trPr>
          <w:trHeight w:val="312" w:hRule="atLeast"/>
        </w:trPr>
        <w:tc>
          <w:tcPr>
            <w:tcW w:w="2021" w:type="dxa"/>
            <w:gridSpan w:val="2"/>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4"/>
                <w:szCs w:val="24"/>
                <w:lang w:val="zh-CN"/>
                <w:rFonts w:ascii="仿宋_GB2312" w:eastAsia="仿宋_GB2312" w:hint="eastAsia"/>
              </w:rPr>
              <w:jc w:val="center"/>
            </w:pPr>
          </w:p>
        </w:tc>
        <w:tc>
          <w:tcPr>
            <w:tcW w:w="6779" w:type="dxa"/>
            <w:gridSpan w:val="5"/>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4"/>
                <w:szCs w:val="24"/>
                <w:lang w:val="zh-CN"/>
                <w:rFonts w:ascii="仿宋_GB2312" w:eastAsia="仿宋_GB2312" w:hint="eastAsia"/>
              </w:rPr>
              <w:jc w:val="center"/>
            </w:pPr>
          </w:p>
        </w:tc>
      </w:tr>
      <w:tr>
        <w:tblPrEx>
          <w:shd w:val="clear" w:color="auto" w:fill="auto"/>
          <w:tblCellMar>
            <w:top w:type="dxa" w:w="0"/>
            <w:bottom w:type="dxa" w:w="0"/>
            <w:left w:type="dxa" w:w="108"/>
            <w:right w:type="dxa" w:w="108"/>
          </w:tblCellMar>
        </w:tblPrEx>
        <w:trPr>
          <w:trHeight w:val="484" w:hRule="atLeast"/>
        </w:trPr>
        <w:tc>
          <w:tcPr>
            <w:tcW w:w="2021" w:type="dxa"/>
            <w:gridSpan w:val="2"/>
            <w:vMerge w:val="restar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4"/>
                <w:szCs w:val="24"/>
                <w:lang w:val="zh-CN"/>
                <w:rFonts w:ascii="仿宋_GB2312" w:eastAsia="仿宋_GB2312" w:hint="eastAsia"/>
              </w:rPr>
              <w:jc w:val="center"/>
            </w:pPr>
            <w:r>
              <w:rPr>
                <w:b w:val="0"/>
                <w:i w:val="0"/>
                <w:spacing w:val="0"/>
                <w:w w:val="100"/>
                <w:sz w:val="24"/>
                <w:szCs w:val="24"/>
                <w:lang w:val="en-US" w:eastAsia="zh-CN"/>
                <w:rFonts w:ascii="仿宋_GB2312" w:eastAsia="仿宋_GB2312" w:hint="eastAsia"/>
              </w:rPr>
              <w:t>项目名称：</w:t>
            </w:r>
          </w:p>
        </w:tc>
        <w:tc>
          <w:tcPr>
            <w:tcW w:w="6779" w:type="dxa"/>
            <w:gridSpan w:val="5"/>
            <w:vMerge w:val="restar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8"/>
                <w:szCs w:val="28"/>
                <w:lang w:val="en-US" w:eastAsia="zh-CN"/>
                <w:rFonts w:ascii="仿宋_GB2312" w:eastAsia="仿宋_GB2312" w:hint="eastAsia"/>
              </w:rPr>
              <w:jc w:val="center"/>
            </w:pPr>
            <w:r>
              <w:rPr>
                <w:b w:val="0"/>
                <w:i w:val="0"/>
                <w:spacing w:val="0"/>
                <w:w w:val="100"/>
                <w:sz w:val="28"/>
                <w:szCs w:val="28"/>
                <w:lang w:val="en-US" w:eastAsia="zh-CN"/>
                <w:rFonts w:ascii="仿宋_GB2312" w:eastAsia="仿宋_GB2312" w:hint="eastAsia"/>
              </w:rPr>
              <w:t>分装车间散湿盐库大门改造项目</w:t>
            </w:r>
          </w:p>
        </w:tc>
      </w:tr>
      <w:tr>
        <w:tblPrEx>
          <w:shd w:val="clear" w:color="auto" w:fill="auto"/>
          <w:tblCellMar>
            <w:top w:type="dxa" w:w="0"/>
            <w:bottom w:type="dxa" w:w="0"/>
            <w:left w:type="dxa" w:w="108"/>
            <w:right w:type="dxa" w:w="108"/>
          </w:tblCellMar>
        </w:tblPrEx>
        <w:trPr>
          <w:trHeight w:val="312" w:hRule="atLeast"/>
        </w:trPr>
        <w:tc>
          <w:tcPr>
            <w:tcW w:w="2021" w:type="dxa"/>
            <w:gridSpan w:val="2"/>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4"/>
                <w:szCs w:val="24"/>
                <w:lang w:val="zh-CN"/>
                <w:rFonts w:ascii="仿宋_GB2312" w:eastAsia="仿宋_GB2312" w:hint="eastAsia"/>
              </w:rPr>
              <w:jc w:val="center"/>
            </w:pPr>
          </w:p>
        </w:tc>
        <w:tc>
          <w:tcPr>
            <w:tcW w:w="6779" w:type="dxa"/>
            <w:gridSpan w:val="5"/>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4"/>
                <w:szCs w:val="24"/>
                <w:lang w:val="zh-CN"/>
                <w:rFonts w:ascii="仿宋_GB2312" w:eastAsia="仿宋_GB2312" w:hint="eastAsia"/>
              </w:rPr>
              <w:jc w:val="center"/>
            </w:pPr>
          </w:p>
        </w:tc>
      </w:tr>
      <w:tr>
        <w:tblPrEx>
          <w:shd w:val="clear" w:color="auto" w:fill="auto"/>
          <w:tblCellMar>
            <w:top w:type="dxa" w:w="0"/>
            <w:bottom w:type="dxa" w:w="0"/>
            <w:left w:type="dxa" w:w="108"/>
            <w:right w:type="dxa" w:w="108"/>
          </w:tblCellMar>
        </w:tblPrEx>
        <w:trPr>
          <w:trHeight w:val="484" w:hRule="atLeast"/>
        </w:trPr>
        <w:tc>
          <w:tcPr>
            <w:tcW w:w="8800" w:type="dxa"/>
            <w:gridSpan w:val="7"/>
            <w:vMerge w:val="restar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4"/>
                <w:szCs w:val="24"/>
                <w:lang w:val="zh-CN"/>
                <w:rFonts w:ascii="仿宋_GB2312" w:eastAsia="仿宋_GB2312" w:hint="eastAsia"/>
              </w:rPr>
              <w:jc w:val="center"/>
            </w:pPr>
            <w:r>
              <w:rPr>
                <w:b w:val="0"/>
                <w:i w:val="0"/>
                <w:spacing w:val="0"/>
                <w:w w:val="100"/>
                <w:sz w:val="28"/>
                <w:szCs w:val="28"/>
                <w:lang w:val="en-US" w:eastAsia="zh-CN"/>
                <w:rFonts w:ascii="仿宋_GB2312" w:eastAsia="仿宋_GB2312" w:hint="eastAsia"/>
              </w:rPr>
              <w:t xml:space="preserve">    报价内容</w:t>
            </w:r>
          </w:p>
        </w:tc>
      </w:tr>
      <w:tr>
        <w:tblPrEx>
          <w:shd w:val="clear" w:color="auto" w:fill="auto"/>
          <w:tblCellMar>
            <w:top w:type="dxa" w:w="0"/>
            <w:bottom w:type="dxa" w:w="0"/>
            <w:left w:type="dxa" w:w="108"/>
            <w:right w:type="dxa" w:w="108"/>
          </w:tblCellMar>
        </w:tblPrEx>
        <w:trPr>
          <w:trHeight w:val="312" w:hRule="atLeast"/>
        </w:trPr>
        <w:tc>
          <w:tcPr>
            <w:tcW w:w="8800" w:type="dxa"/>
            <w:gridSpan w:val="7"/>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4"/>
                <w:szCs w:val="24"/>
                <w:lang w:val="zh-CN"/>
                <w:rFonts w:ascii="仿宋_GB2312" w:eastAsia="仿宋_GB2312" w:hint="eastAsia"/>
              </w:rPr>
              <w:jc w:val="center"/>
            </w:pPr>
          </w:p>
        </w:tc>
      </w:tr>
      <w:tr>
        <w:tblPrEx>
          <w:shd w:val="clear" w:color="auto" w:fill="auto"/>
          <w:tblCellMar>
            <w:top w:type="dxa" w:w="0"/>
            <w:bottom w:type="dxa" w:w="0"/>
            <w:left w:type="dxa" w:w="108"/>
            <w:right w:type="dxa" w:w="108"/>
          </w:tblCellMar>
        </w:tblPrEx>
        <w:trPr>
          <w:trHeight w:val="90" w:hRule="atLeast"/>
        </w:trPr>
        <w:tc>
          <w:tcPr>
            <w:tcW w:w="905"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8"/>
                <w:szCs w:val="28"/>
                <w:lang w:val="zh-CN"/>
                <w:rFonts w:ascii="仿宋_GB2312" w:eastAsia="仿宋_GB2312" w:hint="eastAsia"/>
              </w:rPr>
              <w:jc w:val="center"/>
            </w:pPr>
            <w:r>
              <w:rPr>
                <w:b w:val="0"/>
                <w:i w:val="0"/>
                <w:spacing w:val="0"/>
                <w:w w:val="100"/>
                <w:sz w:val="28"/>
                <w:szCs w:val="28"/>
                <w:lang w:val="en-US" w:eastAsia="zh-CN"/>
                <w:rFonts w:ascii="仿宋_GB2312" w:eastAsia="仿宋_GB2312" w:hint="eastAsia"/>
              </w:rPr>
              <w:t>序号</w:t>
            </w:r>
          </w:p>
        </w:tc>
        <w:tc>
          <w:tcPr>
            <w:tcW w:w="1753" w:type="dxa"/>
            <w:gridSpan w:val="2"/>
            <w:vAlign w:val="center"/>
            <w:tcBorders>
              <w:top w:val="single" w:color="000000" w:sz="4" w:space="0" w:shadow="off" w:frame="off"/>
              <w:left w:val="single" w:color="000000" w:sz="4" w:space="0" w:shadow="off" w:frame="off"/>
              <w:bottom w:val="single" w:color="000000" w:sz="4" w:space="0" w:shadow="off" w:frame="off"/>
              <w:right w:val="nil"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8"/>
                <w:szCs w:val="28"/>
                <w:lang w:val="zh-CN"/>
                <w:rFonts w:ascii="仿宋_GB2312" w:eastAsia="仿宋_GB2312" w:hint="eastAsia"/>
              </w:rPr>
              <w:jc w:val="center"/>
            </w:pPr>
            <w:r>
              <w:rPr>
                <w:b w:val="0"/>
                <w:i w:val="0"/>
                <w:spacing w:val="0"/>
                <w:w w:val="100"/>
                <w:sz w:val="28"/>
                <w:szCs w:val="28"/>
                <w:lang w:val="en-US" w:eastAsia="zh-CN"/>
                <w:rFonts w:ascii="仿宋_GB2312" w:eastAsia="仿宋_GB2312" w:hint="eastAsia"/>
              </w:rPr>
              <w:t>施工内容</w:t>
            </w:r>
          </w:p>
        </w:tc>
        <w:tc>
          <w:tcPr>
            <w:tcW w:w="1766" w:type="dxa"/>
            <w:vAlign w:val="center"/>
            <w:tcBorders>
              <w:top w:val="single" w:color="000000" w:sz="4" w:space="0" w:shadow="off" w:frame="off"/>
              <w:left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8"/>
                <w:szCs w:val="28"/>
                <w:rFonts w:ascii="仿宋_GB2312" w:eastAsia="仿宋_GB2312" w:hint="default"/>
              </w:rPr>
              <w:jc w:val="center"/>
            </w:pPr>
            <w:r>
              <w:rPr>
                <w:b w:val="0"/>
                <w:i w:val="0"/>
                <w:spacing w:val="0"/>
                <w:w w:val="100"/>
                <w:sz w:val="28"/>
                <w:szCs w:val="28"/>
                <w:rFonts w:ascii="仿宋_GB2312" w:eastAsia="仿宋_GB2312" w:hint="default"/>
              </w:rPr>
              <w:t>数量</w:t>
            </w:r>
          </w:p>
          <w:p>
            <w:pPr>
              <w:keepLines w:val="0"/>
              <w:widowControl/>
              <w:suppressLineNumbers w:val="0"/>
              <w:textAlignment w:val="center"/>
              <w:snapToGrid/>
              <w:spacing w:after="0" w:afterAutospacing="0" w:before="0" w:beforeAutospacing="0" w:line="240" w:lineRule="auto"/>
              <w:rPr>
                <w:b w:val="0"/>
                <w:i w:val="0"/>
                <w:spacing w:val="0"/>
                <w:w w:val="100"/>
                <w:sz w:val="28"/>
                <w:szCs w:val="28"/>
                <w:rFonts w:ascii="仿宋_GB2312" w:eastAsia="仿宋_GB2312" w:hint="default"/>
              </w:rPr>
              <w:jc w:val="center"/>
            </w:pPr>
            <w:r>
              <w:rPr>
                <w:b w:val="0"/>
                <w:i w:val="0"/>
                <w:spacing w:val="0"/>
                <w:w w:val="100"/>
                <w:sz w:val="28"/>
                <w:szCs w:val="28"/>
                <w:rFonts w:ascii="仿宋_GB2312" w:eastAsia="仿宋_GB2312" w:hint="default"/>
              </w:rPr>
              <w:t>（单位）</w:t>
            </w:r>
          </w:p>
        </w:tc>
        <w:tc>
          <w:tcPr>
            <w:tcW w:w="1558" w:type="dxa"/>
            <w:vAlign w:val="center"/>
            <w:tcBorders>
              <w:top w:val="single" w:color="000000" w:sz="4" w:space="0" w:shadow="off" w:frame="off"/>
              <w:left w:val="single" w:color="000000"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8"/>
                <w:szCs w:val="28"/>
                <w:lang w:eastAsia="zh-CN"/>
                <w:rFonts w:ascii="仿宋_GB2312" w:eastAsia="仿宋_GB2312" w:hint="default"/>
              </w:rPr>
              <w:jc w:val="center"/>
            </w:pPr>
            <w:r>
              <w:rPr>
                <w:b w:val="0"/>
                <w:i w:val="0"/>
                <w:spacing w:val="0"/>
                <w:w w:val="100"/>
                <w:sz w:val="28"/>
                <w:szCs w:val="28"/>
                <w:lang w:eastAsia="zh-CN"/>
                <w:rFonts w:ascii="仿宋_GB2312" w:eastAsia="仿宋_GB2312" w:hint="default"/>
              </w:rPr>
              <w:t>单价</w:t>
            </w:r>
          </w:p>
          <w:p>
            <w:pPr>
              <w:keepLines w:val="0"/>
              <w:widowControl/>
              <w:suppressLineNumbers w:val="0"/>
              <w:textAlignment w:val="center"/>
              <w:snapToGrid/>
              <w:spacing w:after="0" w:afterAutospacing="0" w:before="0" w:beforeAutospacing="0" w:line="240" w:lineRule="auto"/>
              <w:rPr>
                <w:b w:val="0"/>
                <w:i w:val="0"/>
                <w:spacing w:val="0"/>
                <w:w w:val="100"/>
                <w:sz w:val="28"/>
                <w:szCs w:val="28"/>
                <w:lang w:eastAsia="zh-CN"/>
                <w:rFonts w:ascii="仿宋_GB2312" w:eastAsia="仿宋_GB2312" w:hint="default"/>
              </w:rPr>
              <w:jc w:val="center"/>
            </w:pPr>
            <w:r>
              <w:rPr>
                <w:b w:val="0"/>
                <w:i w:val="0"/>
                <w:spacing w:val="0"/>
                <w:w w:val="100"/>
                <w:sz w:val="28"/>
                <w:szCs w:val="28"/>
                <w:lang w:eastAsia="zh-CN"/>
                <w:rFonts w:ascii="仿宋_GB2312" w:eastAsia="仿宋_GB2312" w:hint="default"/>
              </w:rPr>
              <w:t>（</w:t>
            </w:r>
            <w:r>
              <w:rPr>
                <w:b w:val="0"/>
                <w:i w:val="0"/>
                <w:spacing w:val="0"/>
                <w:w w:val="100"/>
                <w:sz w:val="28"/>
                <w:szCs w:val="28"/>
                <w:lang w:eastAsia="zh-CN"/>
                <w:rFonts w:ascii="仿宋_GB2312" w:eastAsia="仿宋_GB2312" w:hint="eastAsia"/>
              </w:rPr>
              <w:t>单位</w:t>
            </w:r>
            <w:r>
              <w:rPr>
                <w:b w:val="0"/>
                <w:i w:val="0"/>
                <w:spacing w:val="0"/>
                <w:w w:val="100"/>
                <w:sz w:val="28"/>
                <w:szCs w:val="28"/>
                <w:lang w:eastAsia="zh-CN"/>
                <w:rFonts w:ascii="仿宋_GB2312" w:eastAsia="仿宋_GB2312" w:hint="default"/>
              </w:rPr>
              <w:t>）</w:t>
            </w:r>
          </w:p>
        </w:tc>
        <w:tc>
          <w:tcPr>
            <w:tcW w:w="123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8"/>
                <w:szCs w:val="28"/>
                <w:lang w:eastAsia="zh-CN"/>
                <w:rFonts w:ascii="仿宋_GB2312" w:eastAsia="仿宋_GB2312" w:hint="default"/>
              </w:rPr>
              <w:jc w:val="center"/>
            </w:pPr>
            <w:r>
              <w:rPr>
                <w:b w:val="0"/>
                <w:i w:val="0"/>
                <w:spacing w:val="0"/>
                <w:w w:val="100"/>
                <w:sz w:val="28"/>
                <w:szCs w:val="28"/>
                <w:lang w:eastAsia="zh-CN"/>
                <w:rFonts w:ascii="仿宋_GB2312" w:eastAsia="仿宋_GB2312" w:hint="default"/>
              </w:rPr>
              <w:t>总价</w:t>
            </w:r>
          </w:p>
          <w:p>
            <w:pPr>
              <w:keepLines w:val="0"/>
              <w:widowControl/>
              <w:suppressLineNumbers w:val="0"/>
              <w:textAlignment w:val="center"/>
              <w:snapToGrid/>
              <w:spacing w:after="0" w:afterAutospacing="0" w:before="0" w:beforeAutospacing="0" w:line="240" w:lineRule="auto"/>
              <w:rPr>
                <w:b w:val="0"/>
                <w:i w:val="0"/>
                <w:spacing w:val="0"/>
                <w:w w:val="100"/>
                <w:sz w:val="28"/>
                <w:szCs w:val="28"/>
                <w:lang w:val="en-US" w:eastAsia="zh-CN"/>
                <w:rFonts w:ascii="仿宋_GB2312" w:eastAsia="仿宋_GB2312" w:hint="default"/>
              </w:rPr>
              <w:jc w:val="center"/>
            </w:pPr>
            <w:r>
              <w:rPr>
                <w:b w:val="0"/>
                <w:i w:val="0"/>
                <w:spacing w:val="0"/>
                <w:w w:val="100"/>
                <w:sz w:val="28"/>
                <w:szCs w:val="28"/>
                <w:lang w:val="en-US" w:eastAsia="zh-CN"/>
                <w:rFonts w:ascii="仿宋_GB2312" w:eastAsia="仿宋_GB2312" w:hint="eastAsia"/>
              </w:rPr>
              <w:t>(万元）</w:t>
            </w:r>
          </w:p>
        </w:tc>
        <w:tc>
          <w:tcPr>
            <w:tcW w:w="158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8"/>
                <w:szCs w:val="28"/>
                <w:lang w:eastAsia="zh-CN"/>
                <w:rFonts w:ascii="仿宋_GB2312" w:eastAsia="仿宋_GB2312" w:hint="default"/>
              </w:rPr>
              <w:jc w:val="center"/>
            </w:pPr>
            <w:r>
              <w:rPr>
                <w:b w:val="0"/>
                <w:i w:val="0"/>
                <w:spacing w:val="0"/>
                <w:w w:val="100"/>
                <w:sz w:val="28"/>
                <w:szCs w:val="28"/>
                <w:lang w:eastAsia="zh-CN"/>
                <w:rFonts w:ascii="仿宋_GB2312" w:eastAsia="仿宋_GB2312" w:hint="eastAsia"/>
              </w:rPr>
              <w:t>备注</w:t>
            </w:r>
          </w:p>
        </w:tc>
      </w:tr>
      <w:tr>
        <w:tblPrEx>
          <w:shd w:val="clear" w:color="auto" w:fill="auto"/>
          <w:tblCellMar>
            <w:top w:type="dxa" w:w="0"/>
            <w:bottom w:type="dxa" w:w="0"/>
            <w:left w:type="dxa" w:w="108"/>
            <w:right w:type="dxa" w:w="108"/>
          </w:tblCellMar>
        </w:tblPrEx>
        <w:trPr>
          <w:trHeight w:val="412" w:hRule="atLeast"/>
        </w:trPr>
        <w:tc>
          <w:tcPr>
            <w:tcW w:w="905"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8"/>
                <w:szCs w:val="28"/>
                <w:lang w:val="zh-CN"/>
                <w:rFonts w:ascii="仿宋_GB2312" w:eastAsia="仿宋_GB2312" w:hint="eastAsia"/>
              </w:rPr>
              <w:jc w:val="center"/>
            </w:pPr>
            <w:r>
              <w:rPr>
                <w:b w:val="0"/>
                <w:i w:val="0"/>
                <w:spacing w:val="0"/>
                <w:w w:val="100"/>
                <w:sz w:val="28"/>
                <w:szCs w:val="28"/>
                <w:lang w:val="en-US" w:eastAsia="zh-CN"/>
                <w:rFonts w:ascii="仿宋_GB2312" w:eastAsia="仿宋_GB2312" w:hint="eastAsia"/>
              </w:rPr>
              <w:t>1</w:t>
            </w:r>
          </w:p>
        </w:tc>
        <w:tc>
          <w:tcPr>
            <w:tcW w:w="1753" w:type="dxa"/>
            <w:gridSpan w:val="2"/>
            <w:vAlign w:val="center"/>
            <w:tcBorders>
              <w:top w:val="single" w:color="000000" w:sz="4" w:space="0" w:shadow="off" w:frame="off"/>
              <w:left w:val="single" w:color="000000" w:sz="4" w:space="0" w:shadow="off" w:frame="off"/>
              <w:bottom w:val="nil" w:shadow="off" w:frame="off"/>
              <w:right w:val="nil" w:shadow="off" w:frame="off"/>
            </w:tcBorders>
            <w:shd w:val="clear" w:color="auto" w:fill="auto"/>
          </w:tcPr>
          <w:p>
            <w:pPr>
              <w:keepLines w:val="0"/>
              <w:widowControl/>
              <w:suppressLineNumbers w:val="0"/>
              <w:textAlignment w:val="center"/>
              <w:snapToGrid/>
              <w:spacing w:after="0" w:afterAutospacing="0" w:before="0" w:beforeAutospacing="0" w:line="240" w:lineRule="auto"/>
              <w:rPr>
                <w:b w:val="0"/>
                <w:i w:val="0"/>
                <w:spacing w:val="0"/>
                <w:w w:val="100"/>
                <w:sz w:val="28"/>
                <w:szCs w:val="28"/>
                <w:lang w:val="zh-CN" w:eastAsia="zh-CN"/>
                <w:rFonts w:ascii="仿宋_GB2312" w:eastAsia="仿宋_GB2312" w:hint="eastAsia"/>
              </w:rPr>
              <w:jc w:val="center"/>
            </w:pPr>
            <w:r>
              <w:rPr>
                <w:b w:val="0"/>
                <w:i w:val="0"/>
                <w:spacing w:val="0"/>
                <w:w w:val="100"/>
                <w:sz w:val="28"/>
                <w:szCs w:val="28"/>
                <w:lang w:val="en-US" w:eastAsia="zh-CN"/>
                <w:rFonts w:ascii="仿宋_GB2312" w:eastAsia="仿宋_GB2312" w:hint="eastAsia"/>
              </w:rPr>
              <w:t>6.2*4.4m</w:t>
            </w:r>
          </w:p>
        </w:tc>
        <w:tc>
          <w:tcPr>
            <w:tcW w:w="1766"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8"/>
                <w:szCs w:val="28"/>
                <w:lang w:val="en-US" w:eastAsia="zh-CN"/>
                <w:rFonts w:ascii="仿宋_GB2312" w:eastAsia="仿宋_GB2312" w:hint="default"/>
              </w:rPr>
              <w:jc w:val="center"/>
            </w:pPr>
            <w:r>
              <w:rPr>
                <w:b w:val="0"/>
                <w:i w:val="0"/>
                <w:spacing w:val="0"/>
                <w:w w:val="100"/>
                <w:sz w:val="28"/>
                <w:szCs w:val="28"/>
                <w:lang w:val="en-US" w:eastAsia="zh-CN"/>
                <w:rFonts w:ascii="仿宋_GB2312" w:eastAsia="仿宋_GB2312" w:hint="eastAsia"/>
              </w:rPr>
              <w:t>10个</w:t>
            </w:r>
          </w:p>
        </w:tc>
        <w:tc>
          <w:tcPr>
            <w:tcW w:w="1558" w:type="dxa"/>
            <w:vAlign w:val="center"/>
            <w:tcBorders>
              <w:top w:val="single" w:color="000000" w:sz="4" w:space="0" w:shadow="off" w:frame="off"/>
              <w:left w:val="single" w:color="000000" w:sz="4" w:space="0" w:shadow="off" w:frame="off"/>
              <w:bottom w:val="single" w:color="000000"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c>
          <w:tcPr>
            <w:tcW w:w="123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c>
          <w:tcPr>
            <w:tcW w:w="158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en-US" w:eastAsia="zh-CN"/>
                <w:rFonts w:ascii="仿宋" w:hAnsi="仿宋" w:eastAsia="仿宋" w:cs="仿宋" w:hint="default"/>
              </w:rPr>
              <w:jc w:val="center"/>
            </w:pPr>
            <w:r>
              <w:rPr>
                <w:b w:val="0"/>
                <w:bCs w:val="1"/>
                <w:i w:val="0"/>
                <w:spacing w:val="0"/>
                <w:w w:val="100"/>
                <w:sz w:val="22"/>
                <w:szCs w:val="22"/>
                <w:lang w:val="en-US" w:eastAsia="zh-CN"/>
                <w:rFonts w:ascii="仿宋" w:hAnsi="仿宋" w:eastAsia="仿宋" w:cs="仿宋" w:hint="eastAsia"/>
              </w:rPr>
              <w:t>包含拆除、更换及安装</w:t>
            </w:r>
          </w:p>
        </w:tc>
      </w:tr>
      <w:tr>
        <w:tblPrEx>
          <w:shd w:val="clear" w:color="auto" w:fill="auto"/>
          <w:tblCellMar>
            <w:top w:type="dxa" w:w="0"/>
            <w:bottom w:type="dxa" w:w="0"/>
            <w:left w:type="dxa" w:w="108"/>
            <w:right w:type="dxa" w:w="108"/>
          </w:tblCellMar>
        </w:tblPrEx>
        <w:trPr>
          <w:trHeight w:val="430" w:hRule="atLeast"/>
        </w:trPr>
        <w:tc>
          <w:tcPr>
            <w:tcW w:w="905"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8"/>
                <w:szCs w:val="28"/>
                <w:lang w:val="zh-CN"/>
                <w:rFonts w:ascii="仿宋_GB2312" w:eastAsia="仿宋_GB2312" w:hint="eastAsia"/>
              </w:rPr>
              <w:jc w:val="center"/>
            </w:pPr>
            <w:r>
              <w:rPr>
                <w:b w:val="0"/>
                <w:i w:val="0"/>
                <w:spacing w:val="0"/>
                <w:w w:val="100"/>
                <w:sz w:val="28"/>
                <w:szCs w:val="28"/>
                <w:lang w:val="en-US" w:eastAsia="zh-CN"/>
                <w:rFonts w:ascii="仿宋_GB2312" w:eastAsia="仿宋_GB2312" w:hint="eastAsia"/>
              </w:rPr>
              <w:t>2</w:t>
            </w:r>
          </w:p>
        </w:tc>
        <w:tc>
          <w:tcPr>
            <w:tcW w:w="1753" w:type="dxa"/>
            <w:gridSpan w:val="2"/>
            <w:vAlign w:val="center"/>
            <w:tcBorders>
              <w:top w:val="single" w:color="000000" w:sz="4" w:space="0" w:shadow="off" w:frame="off"/>
              <w:left w:val="single" w:color="000000" w:sz="4" w:space="0" w:shadow="off" w:frame="off"/>
              <w:bottom w:val="nil" w:shadow="off" w:frame="off"/>
              <w:right w:val="nil"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8"/>
                <w:szCs w:val="28"/>
                <w:lang w:val="en-US" w:eastAsia="zh-CN"/>
                <w:rFonts w:ascii="仿宋_GB2312" w:eastAsia="仿宋_GB2312" w:hint="default"/>
              </w:rPr>
              <w:jc w:val="center"/>
            </w:pPr>
            <w:r>
              <w:rPr>
                <w:b w:val="0"/>
                <w:i w:val="0"/>
                <w:spacing w:val="0"/>
                <w:w w:val="100"/>
                <w:sz w:val="28"/>
                <w:szCs w:val="28"/>
                <w:lang w:val="en-US" w:eastAsia="zh-CN"/>
                <w:rFonts w:ascii="仿宋_GB2312" w:eastAsia="仿宋_GB2312" w:hint="eastAsia"/>
              </w:rPr>
              <w:t>4.2*4.4m</w:t>
            </w:r>
          </w:p>
        </w:tc>
        <w:tc>
          <w:tcPr>
            <w:tcW w:w="1766"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8"/>
                <w:szCs w:val="28"/>
                <w:lang w:val="en-US" w:eastAsia="zh-CN"/>
                <w:rFonts w:ascii="仿宋_GB2312" w:eastAsia="仿宋_GB2312" w:hint="default"/>
              </w:rPr>
              <w:jc w:val="center"/>
            </w:pPr>
            <w:r>
              <w:rPr>
                <w:b w:val="0"/>
                <w:i w:val="0"/>
                <w:spacing w:val="0"/>
                <w:w w:val="100"/>
                <w:sz w:val="28"/>
                <w:szCs w:val="28"/>
                <w:lang w:val="en-US" w:eastAsia="zh-CN"/>
                <w:rFonts w:ascii="仿宋_GB2312" w:eastAsia="仿宋_GB2312" w:hint="eastAsia"/>
              </w:rPr>
              <w:t>2个</w:t>
            </w:r>
          </w:p>
        </w:tc>
        <w:tc>
          <w:tcPr>
            <w:tcW w:w="1558" w:type="dxa"/>
            <w:vAlign w:val="center"/>
            <w:tcBorders>
              <w:top w:val="single" w:color="000000" w:sz="4" w:space="0" w:shadow="off" w:frame="off"/>
              <w:left w:val="single" w:color="000000" w:sz="4" w:space="0" w:shadow="off" w:frame="off"/>
              <w:bottom w:val="single" w:color="000000"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c>
          <w:tcPr>
            <w:tcW w:w="123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c>
          <w:tcPr>
            <w:tcW w:w="158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en-US" w:eastAsia="zh-CN"/>
                <w:rFonts w:ascii="仿宋" w:hAnsi="仿宋" w:eastAsia="仿宋" w:cs="仿宋" w:hint="default"/>
              </w:rPr>
              <w:jc w:val="center"/>
            </w:pPr>
            <w:r>
              <w:rPr>
                <w:b w:val="0"/>
                <w:bCs w:val="1"/>
                <w:i w:val="0"/>
                <w:spacing w:val="0"/>
                <w:w w:val="100"/>
                <w:sz w:val="22"/>
                <w:szCs w:val="22"/>
                <w:lang w:val="en-US" w:eastAsia="zh-CN"/>
                <w:rFonts w:ascii="仿宋" w:hAnsi="仿宋" w:eastAsia="仿宋" w:cs="仿宋" w:hint="eastAsia"/>
              </w:rPr>
              <w:t>包含拆除、更换及安装</w:t>
            </w:r>
          </w:p>
        </w:tc>
      </w:tr>
      <w:tr>
        <w:tblPrEx>
          <w:shd w:val="clear" w:color="auto" w:fill="auto"/>
          <w:tblCellMar>
            <w:top w:type="dxa" w:w="0"/>
            <w:bottom w:type="dxa" w:w="0"/>
            <w:left w:type="dxa" w:w="108"/>
            <w:right w:type="dxa" w:w="108"/>
          </w:tblCellMar>
        </w:tblPrEx>
        <w:trPr>
          <w:trHeight w:val="399" w:hRule="atLeast"/>
        </w:trPr>
        <w:tc>
          <w:tcPr>
            <w:tcW w:w="905"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8"/>
                <w:szCs w:val="28"/>
                <w:lang w:val="zh-CN"/>
                <w:rFonts w:ascii="仿宋_GB2312" w:eastAsia="仿宋_GB2312" w:hint="eastAsia"/>
              </w:rPr>
              <w:jc w:val="center"/>
            </w:pPr>
            <w:r>
              <w:rPr>
                <w:b w:val="0"/>
                <w:i w:val="0"/>
                <w:spacing w:val="0"/>
                <w:w w:val="100"/>
                <w:sz w:val="28"/>
                <w:szCs w:val="28"/>
                <w:lang w:val="en-US" w:eastAsia="zh-CN"/>
                <w:rFonts w:ascii="仿宋_GB2312" w:eastAsia="仿宋_GB2312" w:hint="eastAsia"/>
              </w:rPr>
              <w:t>3</w:t>
            </w:r>
          </w:p>
        </w:tc>
        <w:tc>
          <w:tcPr>
            <w:tcW w:w="1753" w:type="dxa"/>
            <w:gridSpan w:val="2"/>
            <w:vAlign w:val="center"/>
            <w:tcBorders>
              <w:top w:val="single" w:color="000000" w:sz="4" w:space="0" w:shadow="off" w:frame="off"/>
              <w:left w:val="single" w:color="000000" w:sz="4" w:space="0" w:shadow="off" w:frame="off"/>
              <w:bottom w:val="nil" w:shadow="off" w:frame="off"/>
              <w:right w:val="nil"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en-US" w:eastAsia="zh-CN"/>
                <w:rFonts w:ascii="仿宋" w:hAnsi="仿宋" w:eastAsia="仿宋" w:cs="仿宋" w:hint="default"/>
              </w:rPr>
              <w:jc w:val="center"/>
            </w:pPr>
          </w:p>
        </w:tc>
        <w:tc>
          <w:tcPr>
            <w:tcW w:w="1766"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en-US" w:eastAsia="zh-CN"/>
                <w:rFonts w:ascii="仿宋" w:hAnsi="仿宋" w:eastAsia="仿宋" w:cs="仿宋" w:hint="eastAsia"/>
              </w:rPr>
              <w:jc w:val="center"/>
            </w:pPr>
          </w:p>
        </w:tc>
        <w:tc>
          <w:tcPr>
            <w:tcW w:w="1558" w:type="dxa"/>
            <w:vAlign w:val="center"/>
            <w:tcBorders>
              <w:top w:val="single" w:color="000000" w:sz="4" w:space="0" w:shadow="off" w:frame="off"/>
              <w:left w:val="single" w:color="000000" w:sz="4" w:space="0" w:shadow="off" w:frame="off"/>
              <w:bottom w:val="single" w:color="000000"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c>
          <w:tcPr>
            <w:tcW w:w="123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c>
          <w:tcPr>
            <w:tcW w:w="158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en-US" w:eastAsia="zh-CN"/>
                <w:rFonts w:ascii="仿宋" w:hAnsi="仿宋" w:eastAsia="仿宋" w:cs="仿宋" w:hint="default"/>
              </w:rPr>
              <w:jc w:val="center"/>
            </w:pPr>
          </w:p>
        </w:tc>
      </w:tr>
      <w:tr>
        <w:tblPrEx>
          <w:tblCellMar>
            <w:top w:type="dxa" w:w="0"/>
            <w:bottom w:type="dxa" w:w="0"/>
            <w:left w:type="dxa" w:w="108"/>
            <w:right w:type="dxa" w:w="108"/>
          </w:tblCellMar>
        </w:tblPrEx>
        <w:trPr>
          <w:trHeight w:val="410" w:hRule="atLeast"/>
        </w:trPr>
        <w:tc>
          <w:tcPr>
            <w:tcW w:w="905"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8"/>
                <w:szCs w:val="28"/>
                <w:lang w:val="zh-CN"/>
                <w:rFonts w:ascii="仿宋_GB2312" w:eastAsia="仿宋_GB2312" w:hint="eastAsia"/>
              </w:rPr>
              <w:jc w:val="center"/>
            </w:pPr>
            <w:r>
              <w:rPr>
                <w:b w:val="0"/>
                <w:i w:val="0"/>
                <w:spacing w:val="0"/>
                <w:w w:val="100"/>
                <w:sz w:val="28"/>
                <w:szCs w:val="28"/>
                <w:lang w:val="en-US" w:eastAsia="zh-CN"/>
                <w:rFonts w:ascii="仿宋_GB2312" w:eastAsia="仿宋_GB2312" w:hint="eastAsia"/>
              </w:rPr>
              <w:t>4</w:t>
            </w:r>
          </w:p>
        </w:tc>
        <w:tc>
          <w:tcPr>
            <w:tcW w:w="1753" w:type="dxa"/>
            <w:gridSpan w:val="2"/>
            <w:vAlign w:val="center"/>
            <w:tcBorders>
              <w:top w:val="single" w:color="000000" w:sz="4" w:space="0" w:shadow="off" w:frame="off"/>
              <w:left w:val="single" w:color="000000" w:sz="4" w:space="0" w:shadow="off" w:frame="off"/>
              <w:bottom w:val="single" w:color="000000" w:sz="4" w:space="0" w:shadow="off" w:frame="off"/>
              <w:right w:val="nil"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c>
          <w:tcPr>
            <w:tcW w:w="1766"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en-US" w:eastAsia="zh-CN"/>
                <w:rFonts w:ascii="仿宋" w:hAnsi="仿宋" w:eastAsia="仿宋" w:cs="仿宋" w:hint="eastAsia"/>
              </w:rPr>
              <w:jc w:val="center"/>
            </w:pPr>
          </w:p>
        </w:tc>
        <w:tc>
          <w:tcPr>
            <w:tcW w:w="1558" w:type="dxa"/>
            <w:vAlign w:val="center"/>
            <w:tcBorders>
              <w:top w:val="single" w:color="000000" w:sz="4" w:space="0" w:shadow="off" w:frame="off"/>
              <w:left w:val="single" w:color="000000" w:sz="4" w:space="0" w:shadow="off" w:frame="off"/>
              <w:bottom w:val="single" w:color="000000"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c>
          <w:tcPr>
            <w:tcW w:w="123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c>
          <w:tcPr>
            <w:tcW w:w="158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r>
      <w:tr>
        <w:tblPrEx>
          <w:tblCellMar>
            <w:top w:type="dxa" w:w="0"/>
            <w:bottom w:type="dxa" w:w="0"/>
            <w:left w:type="dxa" w:w="108"/>
            <w:right w:type="dxa" w:w="108"/>
          </w:tblCellMar>
        </w:tblPrEx>
        <w:trPr>
          <w:trHeight w:val="398" w:hRule="atLeast"/>
        </w:trPr>
        <w:tc>
          <w:tcPr>
            <w:tcW w:w="905"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8"/>
                <w:szCs w:val="28"/>
                <w:lang w:val="en-US" w:eastAsia="zh-CN"/>
                <w:rFonts w:ascii="仿宋_GB2312" w:eastAsia="仿宋_GB2312" w:hint="default"/>
              </w:rPr>
              <w:jc w:val="center"/>
            </w:pPr>
            <w:r>
              <w:rPr>
                <w:b w:val="0"/>
                <w:i w:val="0"/>
                <w:spacing w:val="0"/>
                <w:w w:val="100"/>
                <w:sz w:val="28"/>
                <w:szCs w:val="28"/>
                <w:lang w:val="en-US" w:eastAsia="zh-CN"/>
                <w:rFonts w:ascii="仿宋_GB2312" w:eastAsia="仿宋_GB2312" w:hint="eastAsia"/>
              </w:rPr>
              <w:t>5</w:t>
            </w:r>
          </w:p>
        </w:tc>
        <w:tc>
          <w:tcPr>
            <w:tcW w:w="1753" w:type="dxa"/>
            <w:gridSpan w:val="2"/>
            <w:vAlign w:val="center"/>
            <w:tcBorders>
              <w:top w:val="single" w:color="000000" w:sz="4" w:space="0" w:shadow="off" w:frame="off"/>
              <w:left w:val="single" w:color="000000" w:sz="4" w:space="0" w:shadow="off" w:frame="off"/>
              <w:bottom w:val="single" w:color="auto" w:sz="4" w:space="0" w:shadow="off" w:frame="off"/>
              <w:right w:val="nil"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c>
          <w:tcPr>
            <w:tcW w:w="1766"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en-US" w:eastAsia="zh-CN"/>
                <w:rFonts w:ascii="仿宋" w:hAnsi="仿宋" w:eastAsia="仿宋" w:cs="仿宋" w:hint="eastAsia"/>
              </w:rPr>
              <w:jc w:val="center"/>
            </w:pPr>
          </w:p>
        </w:tc>
        <w:tc>
          <w:tcPr>
            <w:tcW w:w="1558" w:type="dxa"/>
            <w:vAlign w:val="center"/>
            <w:tcBorders>
              <w:top w:val="single" w:color="000000" w:sz="4" w:space="0" w:shadow="off" w:frame="off"/>
              <w:left w:val="single" w:color="000000" w:sz="4" w:space="0" w:shadow="off" w:frame="off"/>
              <w:bottom w:val="single" w:color="000000"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c>
          <w:tcPr>
            <w:tcW w:w="123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c>
          <w:tcPr>
            <w:tcW w:w="158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r>
      <w:tr>
        <w:tblPrEx>
          <w:tblCellMar>
            <w:top w:type="dxa" w:w="0"/>
            <w:bottom w:type="dxa" w:w="0"/>
            <w:left w:type="dxa" w:w="108"/>
            <w:right w:type="dxa" w:w="108"/>
          </w:tblCellMar>
        </w:tblPrEx>
        <w:trPr>
          <w:trHeight w:val="398" w:hRule="atLeast"/>
        </w:trPr>
        <w:tc>
          <w:tcPr>
            <w:tcW w:w="905" w:type="dxa"/>
            <w:vAlign w:val="center"/>
            <w:tcBorders>
              <w:top w:val="single" w:color="000000" w:sz="4" w:space="0" w:shadow="off" w:frame="off"/>
              <w:left w:val="single" w:color="000000" w:sz="4" w:space="0" w:shadow="off" w:frame="off"/>
              <w:bottom w:val="single" w:color="000000"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i w:val="0"/>
                <w:spacing w:val="0"/>
                <w:w w:val="100"/>
                <w:sz w:val="28"/>
                <w:szCs w:val="28"/>
                <w:lang w:val="en-US" w:eastAsia="zh-CN"/>
                <w:rFonts w:ascii="仿宋_GB2312" w:eastAsia="仿宋_GB2312" w:hint="default"/>
              </w:rPr>
              <w:jc w:val="center"/>
            </w:pPr>
            <w:r>
              <w:rPr>
                <w:b w:val="0"/>
                <w:i w:val="0"/>
                <w:spacing w:val="0"/>
                <w:w w:val="100"/>
                <w:sz w:val="28"/>
                <w:szCs w:val="28"/>
                <w:lang w:val="en-US" w:eastAsia="zh-CN"/>
                <w:rFonts w:ascii="仿宋_GB2312" w:eastAsia="仿宋_GB2312" w:hint="eastAsia"/>
              </w:rPr>
              <w:t>6</w:t>
            </w:r>
          </w:p>
        </w:tc>
        <w:tc>
          <w:tcPr>
            <w:tcW w:w="1753"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c>
          <w:tcPr>
            <w:tcW w:w="1766" w:type="dxa"/>
            <w:vAlign w:val="center"/>
            <w:tcBorders>
              <w:top w:val="single" w:color="000000" w:sz="4" w:space="0" w:shadow="off" w:frame="off"/>
              <w:left w:val="single" w:color="auto" w:sz="4" w:space="0" w:shadow="off" w:frame="off"/>
              <w:bottom w:val="single" w:color="000000" w:sz="4" w:space="0" w:shadow="off" w:frame="off"/>
              <w:right w:val="single" w:color="000000"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en-US" w:eastAsia="zh-CN"/>
                <w:rFonts w:ascii="仿宋" w:hAnsi="仿宋" w:eastAsia="仿宋" w:cs="仿宋" w:hint="eastAsia"/>
              </w:rPr>
              <w:jc w:val="center"/>
            </w:pPr>
          </w:p>
        </w:tc>
        <w:tc>
          <w:tcPr>
            <w:tcW w:w="1558" w:type="dxa"/>
            <w:vAlign w:val="center"/>
            <w:tcBorders>
              <w:top w:val="single" w:color="000000" w:sz="4" w:space="0" w:shadow="off" w:frame="off"/>
              <w:left w:val="single" w:color="auto" w:sz="4" w:space="0" w:shadow="off" w:frame="off"/>
              <w:bottom w:val="single" w:color="000000"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c>
          <w:tcPr>
            <w:tcW w:w="123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c>
          <w:tcPr>
            <w:tcW w:w="158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noWrap/>
          </w:tcPr>
          <w:p>
            <w:pPr>
              <w:keepLines w:val="0"/>
              <w:widowControl/>
              <w:suppressLineNumbers w:val="0"/>
              <w:textAlignment w:val="center"/>
              <w:snapToGrid/>
              <w:spacing w:after="0" w:afterAutospacing="0" w:before="0" w:beforeAutospacing="0" w:line="240" w:lineRule="auto"/>
              <w:rPr>
                <w:b w:val="0"/>
                <w:bCs w:val="1"/>
                <w:i w:val="0"/>
                <w:spacing w:val="0"/>
                <w:w w:val="100"/>
                <w:sz w:val="22"/>
                <w:szCs w:val="22"/>
                <w:lang w:val="zh-CN"/>
                <w:rFonts w:ascii="仿宋" w:hAnsi="仿宋" w:eastAsia="仿宋" w:cs="仿宋" w:hint="eastAsia"/>
              </w:rPr>
              <w:jc w:val="center"/>
            </w:pPr>
          </w:p>
        </w:tc>
      </w:tr>
    </w:tbl>
    <w:p>
      <w:pPr>
        <w:keepLines w:val="0"/>
        <w:widowControl/>
        <w:suppressLineNumbers w:val="0"/>
        <w:textAlignment w:val="center"/>
        <w:snapToGrid/>
        <w:spacing w:after="0" w:afterAutospacing="0" w:before="0" w:beforeAutospacing="0" w:line="240" w:lineRule="auto"/>
        <w:rPr>
          <w:b w:val="0"/>
          <w:i w:val="0"/>
          <w:spacing w:val="0"/>
          <w:w w:val="100"/>
          <w:sz w:val="30"/>
          <w:szCs w:val="30"/>
          <w:lang w:val="en-US" w:eastAsia="zh-CN"/>
          <w:rFonts w:ascii="仿宋_GB2312" w:eastAsia="仿宋_GB2312" w:hint="eastAsia"/>
        </w:rPr>
        <w:jc w:val="both"/>
      </w:pPr>
      <w:r>
        <w:rPr>
          <w:b w:val="0"/>
          <w:i w:val="0"/>
          <w:spacing w:val="0"/>
          <w:w w:val="100"/>
          <w:sz w:val="30"/>
          <w:szCs w:val="30"/>
          <w:lang w:val="en-US" w:eastAsia="zh-CN"/>
          <w:rFonts w:ascii="仿宋_GB2312" w:eastAsia="仿宋_GB2312" w:hint="eastAsia"/>
        </w:rPr>
        <w:t xml:space="preserve">                </w:t>
      </w:r>
    </w:p>
    <w:p>
      <w:pPr>
        <w:keepLines w:val="0"/>
        <w:widowControl/>
        <w:suppressLineNumbers w:val="0"/>
        <w:textAlignment w:val="center"/>
        <w:snapToGrid/>
        <w:spacing w:after="0" w:afterAutospacing="0" w:before="0" w:beforeAutospacing="0" w:line="240" w:lineRule="auto"/>
        <w:rPr>
          <w:b w:val="0"/>
          <w:i w:val="0"/>
          <w:spacing w:val="0"/>
          <w:w w:val="100"/>
          <w:sz w:val="30"/>
          <w:szCs w:val="30"/>
          <w:lang w:val="en-US" w:eastAsia="zh-CN"/>
          <w:rFonts w:ascii="仿宋_GB2312" w:eastAsia="仿宋_GB2312" w:hint="eastAsia"/>
        </w:rPr>
        <w:jc w:val="center"/>
      </w:pPr>
      <w:r>
        <w:rPr>
          <w:b w:val="0"/>
          <w:i w:val="0"/>
          <w:spacing w:val="0"/>
          <w:w w:val="100"/>
          <w:sz w:val="30"/>
          <w:szCs w:val="30"/>
          <w:lang w:val="en-US" w:eastAsia="zh-CN"/>
          <w:rFonts w:ascii="仿宋_GB2312" w:eastAsia="仿宋_GB2312" w:hint="eastAsia"/>
        </w:rPr>
        <w:t xml:space="preserve">                     费用总计：                             </w:t>
      </w:r>
    </w:p>
    <w:p>
      <w:pPr>
        <w:keepLines w:val="0"/>
        <w:widowControl/>
        <w:suppressLineNumbers w:val="0"/>
        <w:textAlignment w:val="center"/>
        <w:snapToGrid/>
        <w:spacing w:after="0" w:afterAutospacing="0" w:before="0" w:beforeAutospacing="0" w:line="240" w:lineRule="auto"/>
        <w:rPr>
          <w:b w:val="0"/>
          <w:i w:val="0"/>
          <w:spacing w:val="0"/>
          <w:w w:val="100"/>
          <w:sz w:val="30"/>
          <w:szCs w:val="30"/>
          <w:lang w:val="en-US" w:eastAsia="zh-CN"/>
          <w:rFonts w:ascii="仿宋_GB2312" w:eastAsia="仿宋_GB2312" w:hint="default"/>
        </w:rPr>
        <w:jc w:val="center"/>
      </w:pPr>
      <w:r>
        <w:rPr>
          <w:b w:val="0"/>
          <w:i w:val="0"/>
          <w:spacing w:val="0"/>
          <w:w w:val="100"/>
          <w:sz w:val="30"/>
          <w:szCs w:val="30"/>
          <w:lang w:val="en-US" w:eastAsia="zh-CN"/>
          <w:rFonts w:ascii="仿宋_GB2312" w:eastAsia="仿宋_GB2312" w:hint="eastAsia"/>
        </w:rPr>
        <w:t xml:space="preserve">                             施工单位（盖章）：</w:t>
      </w:r>
    </w:p>
    <w:p>
      <w:pPr>
        <w:keepLines w:val="0"/>
        <w:widowControl/>
        <w:suppressLineNumbers w:val="0"/>
        <w:textAlignment w:val="center"/>
        <w:snapToGrid/>
        <w:spacing w:after="0" w:afterAutospacing="0" w:before="0" w:beforeAutospacing="0" w:line="240" w:lineRule="auto"/>
        <w:rPr>
          <w:b w:val="0"/>
          <w:i w:val="0"/>
          <w:spacing w:val="0"/>
          <w:w w:val="100"/>
          <w:sz w:val="30"/>
          <w:szCs w:val="30"/>
          <w:lang w:val="en-US" w:eastAsia="zh-CN"/>
          <w:rFonts w:ascii="仿宋_GB2312" w:eastAsia="仿宋_GB2312" w:hint="eastAsia"/>
        </w:rPr>
        <w:jc w:val="center"/>
      </w:pPr>
      <w:r>
        <w:rPr>
          <w:b w:val="0"/>
          <w:i w:val="0"/>
          <w:spacing w:val="0"/>
          <w:w w:val="100"/>
          <w:sz w:val="30"/>
          <w:szCs w:val="30"/>
          <w:lang w:val="en-US" w:eastAsia="zh-CN"/>
          <w:rFonts w:ascii="仿宋_GB2312" w:eastAsia="仿宋_GB2312" w:hint="eastAsia"/>
        </w:rPr>
        <w:t xml:space="preserve">                                     </w:t>
      </w:r>
    </w:p>
    <w:p>
      <w:pPr>
        <w:keepLines w:val="0"/>
        <w:widowControl/>
        <w:suppressLineNumbers w:val="0"/>
        <w:textAlignment w:val="center"/>
        <w:snapToGrid/>
        <w:spacing w:after="0" w:afterAutospacing="0" w:before="0" w:beforeAutospacing="0" w:line="240" w:lineRule="auto"/>
        <w:rPr>
          <w:lang w:val="en-US" w:eastAsia="zh-CN"/>
          <w:rFonts w:hint="default"/>
        </w:rPr>
        <w:jc w:val="center"/>
      </w:pPr>
      <w:r>
        <w:rPr>
          <w:b w:val="0"/>
          <w:i w:val="0"/>
          <w:spacing w:val="0"/>
          <w:w w:val="100"/>
          <w:sz w:val="30"/>
          <w:szCs w:val="30"/>
          <w:lang w:val="en-US" w:eastAsia="zh-CN"/>
          <w:rFonts w:ascii="仿宋_GB2312" w:eastAsia="仿宋_GB2312" w:hint="eastAsia"/>
        </w:rPr>
        <w:t xml:space="preserve">                            2022年   月   日</w:t>
      </w:r>
    </w:p>
    <w:sectPr>
      <w:docGrid w:type="lines" w:linePitch="312" w:charSpace="0"/>
      <w:pgSz w:w="11906" w:h="16838"/>
      <w:pgMar w:top="1440" w:right="1644" w:bottom="1440" w:left="1644" w:header="851" w:footer="992" w:gutter="0"/>
      <w:cols w:space="425"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wp14="http://schemas.microsoft.com/office/word/2010/wordprocessingDrawing" xmlns:v="urn:schemas-microsoft-com:vml" xmlns:wpi="http://schemas.microsoft.com/office/word/2010/wordprocessingInk" xmlns:w10="urn:schemas-microsoft-com:office:word" xmlns:w14="http://schemas.microsoft.com/office/word/2010/wordml" xmlns:wp="http://schemas.openxmlformats.org/drawingml/2006/wordprocessingDrawing" xmlns:wpg="http://schemas.microsoft.com/office/word/2010/wordprocessingGroup" xmlns:m="http://schemas.openxmlformats.org/officeDocument/2006/math" xmlns:wne="http://schemas.microsoft.com/office/word/2006/wordml" xmlns:r="http://schemas.openxmlformats.org/officeDocument/2006/relationships" xmlns:wps="http://schemas.microsoft.com/office/word/2010/wordprocessingShape" mc:Ignorable="w14 wp14">
  <w:abstractNum w:abstractNumId="0">
    <w:nsid w:val="2D3611B5"/>
    <w:multiLevelType w:val="singleLevel"/>
    <w:tmpl w:val="2D3611B5"/>
    <w:lvl w:ilvl="0" w:tentative="0">
      <w:start w:val="1"/>
      <w:numFmt w:val="chineseCounting"/>
      <w:suff w:val="nothing"/>
      <w:lvlText w:val="%1、" w:null="0"/>
      <w:lvlJc w:val="left"/>
      <w:rPr>
        <w:rFonts w:hint="eastAsia"/>
      </w:rPr>
    </w:lvl>
  </w:abstractNum>
  <w:num w:numId="1">
    <w:abstractNumId w:val="0"/>
  </w:num>
</w:numbering>
</file>

<file path=word/settings.xml><?xml version="1.0" encoding="utf-8"?>
<w:settings xmlns:mc="http://schemas.openxmlformats.org/markup-compatibility/2006" xmlns:m="http://schemas.openxmlformats.org/officeDocument/2006/math" xmlns:o="urn:schemas-microsoft-com:office:office" xmlns:w="http://schemas.openxmlformats.org/wordprocessingml/2006/main"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1"/>
  <w:displayVerticalDrawingGridEvery w:val="1"/>
  <w:characterSpacingControl w:val="compressPunctuation"/>
  <w:zoom w:percent="13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45C10B5F"/>
    <w:rsid w:val="017F12D4"/>
    <w:rsid w:val="01E3241E"/>
    <w:rsid w:val="03B91101"/>
    <w:rsid w:val="07D71CEE"/>
    <w:rsid w:val="08070D6B"/>
    <w:rsid w:val="08445E66"/>
    <w:rsid w:val="09DA5520"/>
    <w:rsid w:val="0D1A2A65"/>
    <w:rsid w:val="0EC030DD"/>
    <w:rsid w:val="0F091391"/>
    <w:rsid w:val="0F1861D4"/>
    <w:rsid w:val="100A0345"/>
    <w:rsid w:val="13BB58AD"/>
    <w:rsid w:val="140D24DD"/>
    <w:rsid w:val="143332F5"/>
    <w:rsid w:val="16E23DFB"/>
    <w:rsid w:val="176D2836"/>
    <w:rsid w:val="19B82418"/>
    <w:rsid w:val="1BA17A2A"/>
    <w:rsid w:val="228B098C"/>
    <w:rsid w:val="24180157"/>
    <w:rsid w:val="25BF247D"/>
    <w:rsid w:val="27F73392"/>
    <w:rsid w:val="2B854CEE"/>
    <w:rsid w:val="2BA0116E"/>
    <w:rsid w:val="2C813014"/>
    <w:rsid w:val="2EF00CBC"/>
    <w:rsid w:val="30D37E45"/>
    <w:rsid w:val="318F22B0"/>
    <w:rsid w:val="32991881"/>
    <w:rsid w:val="34862330"/>
    <w:rsid w:val="36D55FE6"/>
    <w:rsid w:val="36F81E25"/>
    <w:rsid w:val="37584AFD"/>
    <w:rsid w:val="375877D0"/>
    <w:rsid w:val="37E72A62"/>
    <w:rsid w:val="39793197"/>
    <w:rsid w:val="39F53665"/>
    <w:rsid w:val="3D222B40"/>
    <w:rsid w:val="40AE5174"/>
    <w:rsid w:val="42BB3724"/>
    <w:rsid w:val="431C6069"/>
    <w:rsid w:val="43E5717F"/>
    <w:rsid w:val="445B7D72"/>
    <w:rsid w:val="45C10B5F"/>
    <w:rsid w:val="475F1FDB"/>
    <w:rsid w:val="4995105C"/>
    <w:rsid w:val="4A6D4EB4"/>
    <w:rsid w:val="4EBD15FA"/>
    <w:rsid w:val="4EEF2101"/>
    <w:rsid w:val="50067498"/>
    <w:rsid w:val="51B701A5"/>
    <w:rsid w:val="55EE615F"/>
    <w:rsid w:val="56020701"/>
    <w:rsid w:val="5B266605"/>
    <w:rsid w:val="5DBB7DAF"/>
    <w:rsid w:val="5F9040D2"/>
    <w:rsid w:val="6061339D"/>
    <w:rsid w:val="60956DB9"/>
    <w:rsid w:val="619D030E"/>
    <w:rsid w:val="625051A3"/>
    <w:rsid w:val="64C9520C"/>
    <w:rsid w:val="669929D9"/>
    <w:rsid w:val="676E33F4"/>
    <w:rsid w:val="68E24AEE"/>
    <w:rsid w:val="6B106DB8"/>
    <w:rsid w:val="6BD60081"/>
    <w:rsid w:val="6D272B23"/>
    <w:rsid w:val="6F8C790A"/>
    <w:rsid w:val="71870DF3"/>
    <w:rsid w:val="72C95E21"/>
    <w:rsid w:val="748218CD"/>
    <w:rsid w:val="76332B34"/>
    <w:rsid w:val="7A067F11"/>
    <w:rsid w:val="7DC91981"/>
    <w:rsid w:val="7E3D6026"/>
    <w:rsid w:val="7E7E10FB"/>
    <w:rsid w:val="7FC46B3C"/>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decimalSymbol/>
  <w:listSeparator/>
</w:settings>
</file>

<file path=word/styles.xml><?xml version="1.0" encoding="utf-8"?>
<w:styles xmlns:mc="http://schemas.openxmlformats.org/markup-compatibility/2006" xmlns:m="http://schemas.openxmlformats.org/officeDocument/2006/math" xmlns:v="urn:schemas-microsoft-com:vml" xmlns:sl="http://schemas.openxmlformats.org/schemaLibrary/2006/main" xmlns:w="http://schemas.openxmlformats.org/wordprocessingml/2006/main" xmlns:o="urn:schemas-microsoft-com:office:office" xmlns:r="http://schemas.openxmlformats.org/officeDocument/2006/relationships" xmlns:w14="http://schemas.microsoft.com/office/word/2010/wordml" xmlns:w10="urn:schemas-microsoft-com:office:word" xmlns:wpsCustomData="http://www.wps.cn/officeDocument/2013/wpsCustomData" mc:Ignorable="w14">
  <w:docDefaults>
    <w:rPrDefault>
      <w:rPr/>
    </w:r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0" w:semiHidden="0" w:unhideWhenUsed="0"/>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99" w:semiHidden="0" w:qFormat="1"/>
    <w:lsdException w:name="Body Text Indent" w:uiPriority="99" w:qFormat="1"/>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0" w:unhideWhenUsed="0" w:qFormat="1"/>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Hyperlink" w:uiPriority="0" w:semiHidden="0" w:unhideWhenUsed="0" w:qFormat="1"/>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List Paragraph" w:uiPriority="99" w:semiHidden="0" w:qFormat="1"/>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qFormat="1"/>
    <w:lsdException w:name="Normal (Web)" w:uiPriority="0" w:semiHidden="0" w:unhideWhenUsed="0"/>
    <w:lsdException w:name="Normal Indent" w:uiPriority="0" w:semiHidden="0" w:unhideWhenUsed="0"/>
    <w:lsdException w:name="Normal Table" w:uiPriority="0" w:unhideWhenUsed="0" w:qFormat="1"/>
    <w:lsdException w:name="Note Heading" w:uiPriority="0" w:semiHidden="0" w:unhideWhenUsed="0"/>
    <w:lsdException w:name="Plain Text" w:uiPriority="0" w:semiHidden="0" w:unhideWhenUsed="0"/>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qFormat="1"/>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lsdException w:name="footnote reference" w:uiPriority="0" w:semiHidden="0" w:unhideWhenUsed="0"/>
    <w:lsdException w:name="footnote text" w:uiPriority="0" w:semiHidden="0" w:unhideWhenUsed="0"/>
    <w:lsdException w:name="header" w:uiPriority="0" w:semiHidden="0" w:unhideWhenUsed="0"/>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uiPriority w:val="0"/>
    <w:qFormat/>
    <w:pPr>
      <w:widowControl w:val="0"/>
      <w:jc w:val="both"/>
    </w:pPr>
    <w:rPr>
      <w:kern w:val="2"/>
      <w:sz w:val="21"/>
      <w:szCs w:val="24"/>
      <w:lang w:val="en-US" w:eastAsia="zh-CN" w:bidi="ar-SA"/>
      <w:rFonts w:asciiTheme="minorHAnsi" w:hAnsiTheme="minorHAnsi" w:eastAsiaTheme="minorEastAsia" w:cstheme="minorBidi"/>
    </w:rPr>
  </w:style>
  <w:style w:type="paragraph" w:styleId="3" w:default="0">
    <w:name w:val="heading 1"/>
    <w:basedOn w:val="1"/>
    <w:uiPriority w:val="0"/>
    <w:qFormat/>
    <w:pPr>
      <w:spacing w:after="0" w:afterAutospacing="1" w:before="0" w:beforeAutospacing="1" w:lineRule="auto"/>
      <w:jc w:val="left"/>
    </w:pPr>
    <w:rPr>
      <w:b w:val="1"/>
      <w:bCs w:val="1"/>
      <w:kern w:val="44"/>
      <w:sz w:val="48"/>
      <w:szCs w:val="48"/>
      <w:lang w:val="en-US" w:eastAsia="zh-CN" w:bidi="ar"/>
      <w:rFonts w:ascii="宋体" w:hAnsi="宋体" w:eastAsia="宋体" w:cs="宋体" w:hint="eastAsia"/>
    </w:rPr>
  </w:style>
  <w:style w:type="character" w:styleId="8" w:default="1">
    <w:name w:val="Default Paragraph Font"/>
    <w:uiPriority w:val="0"/>
    <w:semiHidden/>
    <w:qFormat/>
  </w:style>
  <w:style w:type="table" w:styleId="6" w:default="1">
    <w:name w:val="Normal Table"/>
    <w:uiPriority w:val="0"/>
    <w:semiHidden/>
    <w:qFormat/>
    <w:tblPr>
      <w:tblCellMar>
        <w:top w:type="dxa" w:w="0"/>
        <w:bottom w:type="dxa" w:w="0"/>
        <w:left w:type="dxa" w:w="108"/>
        <w:right w:type="dxa" w:w="108"/>
      </w:tblCellMar>
    </w:tblPr>
  </w:style>
  <w:style w:type="paragraph" w:styleId="2" w:default="0">
    <w:name w:val="List Paragraph"/>
    <w:basedOn w:val="1"/>
    <w:uiPriority w:val="99"/>
    <w:unhideWhenUsed/>
    <w:qFormat/>
    <w:pPr>
      <w:ind w:firstLine="420" w:firstLineChars="200"/>
    </w:pPr>
  </w:style>
  <w:style w:type="paragraph" w:styleId="4" w:default="0">
    <w:name w:val="Body Text Indent"/>
    <w:basedOn w:val="1"/>
    <w:uiPriority w:val="99"/>
    <w:semiHidden/>
    <w:unhideWhenUsed/>
    <w:qFormat/>
    <w:pPr>
      <w:spacing w:after="120" w:afterAutospacing="0" w:beforeAutospacing="0" w:lineRule="auto"/>
      <w:ind w:left="420" w:leftChars="200"/>
    </w:pPr>
  </w:style>
  <w:style w:type="paragraph" w:styleId="5" w:default="0">
    <w:name w:val="Body Text First Indent 2"/>
    <w:basedOn w:val="4"/>
    <w:uiPriority w:val="99"/>
    <w:unhideWhenUsed/>
    <w:qFormat/>
    <w:pPr>
      <w:tabs>
        <w:tab w:val="left" w:pos="6615"/>
      </w:tabs>
      <w:ind w:firstLine="420"/>
    </w:pPr>
    <w:rPr>
      <w:spacing w:val="6"/>
      <w:szCs w:val="21"/>
      <w:rFonts w:ascii="Calibri" w:hAnsi="Calibri" w:eastAsia="宋体" w:cs="Times New Roman"/>
    </w:rPr>
  </w:style>
  <w:style w:type="table" w:styleId="7" w:default="0">
    <w:name w:val="Table Grid"/>
    <w:basedOn w:val="6"/>
    <w:uiPriority w:val="0"/>
    <w:qFormat/>
    <w:pPr>
      <w:widowControl w:val="0"/>
      <w:jc w:val="both"/>
    </w:pPr>
    <w:tblPr>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Pr>
  </w:style>
  <w:style w:type="character" w:styleId="9" w:default="0">
    <w:name w:val="Strong"/>
    <w:basedOn w:val="8"/>
    <w:uiPriority w:val="0"/>
    <w:qFormat/>
    <w:rPr>
      <w:b w:val="1"/>
    </w:rPr>
  </w:style>
  <w:style w:type="character" w:styleId="10" w:default="0">
    <w:name w:val="Hyperlink"/>
    <w:basedOn w:val="8"/>
    <w:uiPriority w:val="0"/>
    <w:qFormat/>
    <w:rPr>
      <w:color w:val="0000FF"/>
      <w:u w:val="single"/>
    </w:rPr>
  </w:style>
</w:styles>
</file>

<file path=word/_rels/document.xml.rels><?xml version="1.0" encoding="UTF-8" standalone="yes"?><Relationships xmlns="http://schemas.openxmlformats.org/package/2006/relationships"><Relationship Id="rId4" Type="http://schemas.openxmlformats.org/officeDocument/2006/relationships/numbering" Target="numbering.xml" /><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typeface="新細明體" script="Hant"/>
        <a:font typeface="Times New Roman" script="Arab"/>
        <a:font typeface="Tunga" script="Knda"/>
        <a:font typeface="Latha" script="Taml"/>
        <a:font typeface="Nyala" script="Ethi"/>
        <a:font typeface="宋体" script="Hans"/>
        <a:font typeface="Raavi" script="Guru"/>
        <a:font typeface="Microsoft Yi Baiti" script="Yiii"/>
        <a:font typeface="MV Boli" script="Thaa"/>
        <a:font typeface="ＭＳ ゴシック" script="Jpan"/>
        <a:font typeface="Vrinda" script="Beng"/>
        <a:font typeface="Microsoft Uighur" script="Uigh"/>
        <a:font typeface="Angsana New" script="Thai"/>
        <a:font typeface="Shruti" script="Gujr"/>
        <a:font typeface="Estrangelo Edessa" script="Syrc"/>
        <a:font typeface="MoolBoran" script="Khmr"/>
        <a:font typeface="Euphemia" script="Cans"/>
        <a:font typeface="Kalinga" script="Orya"/>
        <a:font typeface="Mangal" script="Deva"/>
        <a:font typeface="맑은 고딕" script="Hang"/>
        <a:font typeface="Mongolian Baiti" script="Mong"/>
        <a:font typeface="Kartika" script="Mlym"/>
        <a:font typeface="Gautami" script="Telu"/>
        <a:font typeface="Plantagenet Cherokee" script="Cher"/>
        <a:font typeface="Times New Roman" script="Hebr"/>
        <a:font typeface="Iskoola Pota" script="Sinh"/>
        <a:font typeface="Sylfaen" script="Geor"/>
        <a:font typeface="DokChampa" script="Laoo"/>
        <a:font typeface="Microsoft Himalaya" script="Tibt"/>
        <a:font typeface="Times New Roman" script="Viet"/>
      </a:majorFont>
      <a:minorFont>
        <a:latin typeface="Calibri"/>
        <a:ea typeface=""/>
        <a:cs typeface=""/>
        <a:font typeface="新細明體" script="Hant"/>
        <a:font typeface="Arial" script="Arab"/>
        <a:font typeface="Tunga" script="Knda"/>
        <a:font typeface="Latha" script="Taml"/>
        <a:font typeface="Nyala" script="Ethi"/>
        <a:font typeface="宋体" script="Hans"/>
        <a:font typeface="Raavi" script="Guru"/>
        <a:font typeface="Microsoft Yi Baiti" script="Yiii"/>
        <a:font typeface="MV Boli" script="Thaa"/>
        <a:font typeface="ＭＳ 明朝" script="Jpan"/>
        <a:font typeface="Vrinda" script="Beng"/>
        <a:font typeface="Microsoft Uighur" script="Uigh"/>
        <a:font typeface="Cordia New" script="Thai"/>
        <a:font typeface="Shruti" script="Gujr"/>
        <a:font typeface="Estrangelo Edessa" script="Syrc"/>
        <a:font typeface="DaunPenh" script="Khmr"/>
        <a:font typeface="Euphemia" script="Cans"/>
        <a:font typeface="Kalinga" script="Orya"/>
        <a:font typeface="Mangal" script="Deva"/>
        <a:font typeface="맑은 고딕" script="Hang"/>
        <a:font typeface="Mongolian Baiti" script="Mong"/>
        <a:font typeface="Kartika" script="Mlym"/>
        <a:font typeface="Gautami" script="Telu"/>
        <a:font typeface="Plantagenet Cherokee" script="Cher"/>
        <a:font typeface="Arial" script="Hebr"/>
        <a:font typeface="Iskoola Pota" script="Sinh"/>
        <a:font typeface="Sylfaen" script="Geor"/>
        <a:font typeface="DokChampa" script="Laoo"/>
        <a:font typeface="Microsoft Himalaya" script="Tibt"/>
        <a:font typeface="Arial" script="Vie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scaled="0" ang="540000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scaled="0"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scaled="0" ang="540000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16</TotalTime>
  <Pages>4</Pages>
  <Words>1224</Words>
  <Characters>1409</Characters>
  <Application>WPS Office_11.1.0.12763_F1E327BC-269C-435d-A152-05C5408002CA</Application>
  <DocSecurity>0</DocSecurity>
  <Lines>0</Lines>
  <Paragraphs>0</Paragraphs>
  <ScaleCrop>false</ScaleCrop>
  <Company/>
  <LinksUpToDate>false</LinksUpToDate>
  <CharactersWithSpaces>1617</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烟叶儿</dc:creator>
  <cp:keywords/>
  <dc:description/>
  <cp:lastModifiedBy>张毅</cp:lastModifiedBy>
  <cp:revision>1</cp:revision>
  <dcterms:created xsi:type="dcterms:W3CDTF">2021-08-02T07:38:00Z</dcterms:created>
  <dcterms:modified xsi:type="dcterms:W3CDTF">2022-11-13T08:15:41Z</dcterms:modified>
</cp:core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hint="eastAsia"/>
          <w:b w:val="0"/>
          <w:i w:val="0"/>
          <w:caps w:val="0"/>
          <w:spacing w:val="0"/>
          <w:w w:val="100"/>
          <w:sz w:val="20"/>
          <w:lang w:eastAsia="zh-CN"/>
        </w:rPr>
      </w:pPr>
    </w:p>
    <w:p>
      <w:pPr>
        <w:snapToGrid/>
        <w:spacing w:before="0" w:beforeAutospacing="0" w:after="0" w:afterAutospacing="0" w:line="240" w:lineRule="auto"/>
        <w:jc w:val="center"/>
        <w:textAlignment w:val="baseline"/>
        <w:rPr>
          <w:rFonts w:hint="eastAsia" w:ascii="宋体" w:hAnsi="宋体"/>
          <w:b/>
          <w:i w:val="0"/>
          <w:caps w:val="0"/>
          <w:spacing w:val="0"/>
          <w:w w:val="100"/>
          <w:sz w:val="44"/>
          <w:szCs w:val="44"/>
        </w:rPr>
      </w:pPr>
      <w:r>
        <w:rPr>
          <w:rFonts w:hint="eastAsia" w:ascii="宋体" w:hAnsi="宋体"/>
          <w:b/>
          <w:i w:val="0"/>
          <w:caps w:val="0"/>
          <w:spacing w:val="0"/>
          <w:w w:val="100"/>
          <w:sz w:val="44"/>
          <w:szCs w:val="44"/>
        </w:rPr>
        <w:t>山东</w:t>
      </w:r>
      <w:r>
        <w:rPr>
          <w:rFonts w:hint="eastAsia" w:ascii="宋体" w:hAnsi="宋体"/>
          <w:b/>
          <w:i w:val="0"/>
          <w:caps w:val="0"/>
          <w:spacing w:val="0"/>
          <w:w w:val="100"/>
          <w:sz w:val="44"/>
          <w:szCs w:val="44"/>
          <w:lang w:eastAsia="zh-CN"/>
        </w:rPr>
        <w:t>岱岳制盐</w:t>
      </w:r>
      <w:r>
        <w:rPr>
          <w:rFonts w:hint="eastAsia" w:ascii="宋体" w:hAnsi="宋体"/>
          <w:b/>
          <w:i w:val="0"/>
          <w:caps w:val="0"/>
          <w:spacing w:val="0"/>
          <w:w w:val="100"/>
          <w:sz w:val="44"/>
          <w:szCs w:val="44"/>
        </w:rPr>
        <w:t>有限公司</w:t>
      </w:r>
    </w:p>
    <w:p>
      <w:pPr>
        <w:snapToGrid/>
        <w:spacing w:before="0" w:beforeAutospacing="0" w:after="0" w:afterAutospacing="0" w:line="240" w:lineRule="auto"/>
        <w:jc w:val="center"/>
        <w:textAlignment w:val="baseline"/>
        <w:rPr>
          <w:rFonts w:ascii="宋体"/>
          <w:b/>
          <w:i w:val="0"/>
          <w:caps w:val="0"/>
          <w:spacing w:val="0"/>
          <w:w w:val="100"/>
          <w:sz w:val="36"/>
          <w:szCs w:val="36"/>
        </w:rPr>
      </w:pPr>
      <w:r>
        <w:rPr>
          <w:rFonts w:hint="eastAsia" w:ascii="宋体" w:hAnsi="宋体"/>
          <w:b/>
          <w:i w:val="0"/>
          <w:caps w:val="0"/>
          <w:spacing w:val="0"/>
          <w:w w:val="100"/>
          <w:sz w:val="36"/>
          <w:szCs w:val="36"/>
          <w:lang w:val="en-US" w:eastAsia="zh-CN"/>
        </w:rPr>
        <w:t>分装车间散湿盐库大门改造项目</w:t>
      </w:r>
      <w:r>
        <w:rPr>
          <w:rFonts w:hint="eastAsia" w:ascii="宋体" w:hAnsi="宋体"/>
          <w:b/>
          <w:i w:val="0"/>
          <w:caps w:val="0"/>
          <w:spacing w:val="0"/>
          <w:w w:val="100"/>
          <w:sz w:val="36"/>
          <w:szCs w:val="36"/>
          <w:lang w:val="zh-CN"/>
        </w:rPr>
        <w:t>施工招标</w:t>
      </w:r>
      <w:r>
        <w:rPr>
          <w:rFonts w:hint="eastAsia" w:ascii="宋体" w:hAnsi="宋体"/>
          <w:b/>
          <w:i w:val="0"/>
          <w:caps w:val="0"/>
          <w:spacing w:val="0"/>
          <w:w w:val="100"/>
          <w:sz w:val="36"/>
          <w:szCs w:val="36"/>
        </w:rPr>
        <w:t>公告</w:t>
      </w:r>
    </w:p>
    <w:p>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根据生产需要，现就山东岱岳制盐有限公司</w:t>
      </w:r>
      <w:r>
        <w:rPr>
          <w:rFonts w:hint="eastAsia" w:ascii="仿宋_GB2312" w:eastAsia="仿宋_GB2312"/>
          <w:b w:val="0"/>
          <w:i w:val="0"/>
          <w:caps w:val="0"/>
          <w:spacing w:val="0"/>
          <w:w w:val="100"/>
          <w:sz w:val="30"/>
          <w:szCs w:val="30"/>
          <w:u w:val="single"/>
          <w:lang w:val="en-US" w:eastAsia="zh-CN"/>
        </w:rPr>
        <w:t>分装车间散湿盐库大门改造项目</w:t>
      </w:r>
      <w:r>
        <w:rPr>
          <w:rFonts w:hint="eastAsia" w:ascii="仿宋_GB2312" w:eastAsia="仿宋_GB2312"/>
          <w:b w:val="0"/>
          <w:i w:val="0"/>
          <w:caps w:val="0"/>
          <w:spacing w:val="0"/>
          <w:w w:val="100"/>
          <w:sz w:val="30"/>
          <w:szCs w:val="30"/>
          <w:lang w:eastAsia="zh-CN"/>
        </w:rPr>
        <w:t>公开进行招标，欢迎有施工能力以及施工经验的单位参与投标。</w:t>
      </w:r>
    </w:p>
    <w:p>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名称：</w:t>
      </w:r>
      <w:r>
        <w:rPr>
          <w:rFonts w:hint="eastAsia" w:ascii="仿宋_GB2312" w:eastAsia="仿宋_GB2312"/>
          <w:b w:val="0"/>
          <w:i w:val="0"/>
          <w:caps w:val="0"/>
          <w:spacing w:val="0"/>
          <w:w w:val="100"/>
          <w:sz w:val="30"/>
          <w:szCs w:val="30"/>
          <w:lang w:eastAsia="zh-CN"/>
        </w:rPr>
        <w:t>山东岱岳制盐有限公司</w:t>
      </w:r>
      <w:r>
        <w:rPr>
          <w:rFonts w:hint="eastAsia" w:ascii="仿宋_GB2312" w:eastAsia="仿宋_GB2312"/>
          <w:b w:val="0"/>
          <w:i w:val="0"/>
          <w:caps w:val="0"/>
          <w:spacing w:val="0"/>
          <w:w w:val="100"/>
          <w:sz w:val="30"/>
          <w:szCs w:val="30"/>
          <w:u w:val="single"/>
          <w:lang w:val="en-US" w:eastAsia="zh-CN"/>
        </w:rPr>
        <w:t>分装车间散湿盐库大门改造项目</w:t>
      </w:r>
      <w:r>
        <w:rPr>
          <w:rFonts w:hint="eastAsia" w:ascii="仿宋_GB2312" w:eastAsia="仿宋_GB2312"/>
          <w:b w:val="0"/>
          <w:i w:val="0"/>
          <w:caps w:val="0"/>
          <w:spacing w:val="0"/>
          <w:w w:val="100"/>
          <w:sz w:val="30"/>
          <w:szCs w:val="30"/>
          <w:lang w:val="zh-CN"/>
        </w:rPr>
        <w:t>。</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rPr>
        <w:t>2</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地点：山东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hint="eastAsia" w:ascii="仿宋_GB2312" w:eastAsia="仿宋_GB2312"/>
          <w:b w:val="0"/>
          <w:i w:val="0"/>
          <w:caps w:val="0"/>
          <w:spacing w:val="0"/>
          <w:w w:val="100"/>
          <w:sz w:val="30"/>
          <w:szCs w:val="30"/>
          <w:lang w:eastAsia="zh-CN"/>
        </w:rPr>
        <w:t>分装车间散湿盐库</w:t>
      </w:r>
      <w:r>
        <w:rPr>
          <w:rFonts w:hint="eastAsia" w:ascii="仿宋_GB2312" w:eastAsia="仿宋_GB2312"/>
          <w:b w:val="0"/>
          <w:i w:val="0"/>
          <w:caps w:val="0"/>
          <w:spacing w:val="0"/>
          <w:w w:val="100"/>
          <w:sz w:val="30"/>
          <w:szCs w:val="30"/>
        </w:rPr>
        <w:t>。</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lang w:val="en-US" w:eastAsia="zh-CN"/>
        </w:rPr>
        <w:t>3、</w:t>
      </w:r>
      <w:r>
        <w:rPr>
          <w:rFonts w:hint="eastAsia" w:ascii="仿宋_GB2312" w:eastAsia="仿宋_GB2312"/>
          <w:b w:val="0"/>
          <w:i w:val="0"/>
          <w:caps w:val="0"/>
          <w:spacing w:val="0"/>
          <w:w w:val="100"/>
          <w:sz w:val="30"/>
          <w:szCs w:val="30"/>
          <w:lang w:eastAsia="zh-CN"/>
        </w:rPr>
        <w:t>项目施工</w:t>
      </w:r>
      <w:r>
        <w:rPr>
          <w:rFonts w:hint="eastAsia" w:ascii="仿宋_GB2312" w:eastAsia="仿宋_GB2312"/>
          <w:b w:val="0"/>
          <w:i w:val="0"/>
          <w:caps w:val="0"/>
          <w:spacing w:val="0"/>
          <w:w w:val="100"/>
          <w:sz w:val="30"/>
          <w:szCs w:val="30"/>
        </w:rPr>
        <w:t>内容：</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3.1 分装车间散湿盐库大门拆除、更换及安装，共计12扇，为交钥匙工程；</w:t>
      </w:r>
    </w:p>
    <w:p>
      <w:pPr>
        <w:pStyle w:val="2"/>
        <w:snapToGrid/>
        <w:spacing w:before="0" w:beforeAutospacing="0" w:after="0" w:afterAutospacing="0" w:line="240" w:lineRule="auto"/>
        <w:ind w:left="0" w:leftChars="0" w:firstLine="600" w:firstLineChars="200"/>
        <w:jc w:val="both"/>
        <w:textAlignment w:val="baseline"/>
        <w:rPr>
          <w:rFonts w:hint="default"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3.2</w:t>
      </w:r>
      <w:r>
        <w:rPr>
          <w:rFonts w:hint="eastAsia" w:ascii="仿宋_GB2312" w:eastAsia="仿宋_GB2312" w:cstheme="minorBidi"/>
          <w:b w:val="0"/>
          <w:i w:val="0"/>
          <w:caps w:val="0"/>
          <w:spacing w:val="0"/>
          <w:w w:val="100"/>
          <w:kern w:val="2"/>
          <w:sz w:val="30"/>
          <w:szCs w:val="30"/>
          <w:lang w:val="en-US" w:eastAsia="zh-CN" w:bidi="ar-SA"/>
        </w:rPr>
        <w:t xml:space="preserve"> 散湿盐库大门拆除更换的共计有12扇，其中规格6.6*4.4m大门共10扇，4.2*4.4m大门共2扇；</w:t>
      </w:r>
    </w:p>
    <w:p>
      <w:pPr>
        <w:pStyle w:val="2"/>
        <w:snapToGrid/>
        <w:spacing w:before="0" w:beforeAutospacing="0" w:after="0" w:afterAutospacing="0" w:line="240" w:lineRule="auto"/>
        <w:ind w:left="0" w:leftChars="0" w:firstLine="600" w:firstLineChars="200"/>
        <w:jc w:val="both"/>
        <w:textAlignment w:val="baseline"/>
        <w:rPr>
          <w:rFonts w:hint="default"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cstheme="minorBidi"/>
          <w:b w:val="0"/>
          <w:i w:val="0"/>
          <w:caps w:val="0"/>
          <w:spacing w:val="0"/>
          <w:w w:val="100"/>
          <w:kern w:val="2"/>
          <w:sz w:val="30"/>
          <w:szCs w:val="30"/>
          <w:lang w:val="en-US" w:eastAsia="zh-CN" w:bidi="ar-SA"/>
        </w:rPr>
        <w:t>3.3 需先将12扇大门拆除并转移至制定位置：</w:t>
      </w:r>
    </w:p>
    <w:p>
      <w:pPr>
        <w:pStyle w:val="2"/>
        <w:numPr>
          <w:ilvl w:val="0"/>
          <w:numId w:val="0"/>
        </w:numPr>
        <w:ind w:firstLine="600" w:firstLineChars="200"/>
        <w:jc w:val="left"/>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 新装大门用材及制作方案如下：</w:t>
      </w:r>
    </w:p>
    <w:p>
      <w:pPr>
        <w:pStyle w:val="2"/>
        <w:numPr>
          <w:ilvl w:val="0"/>
          <w:numId w:val="0"/>
        </w:numPr>
        <w:ind w:firstLine="600" w:firstLineChars="200"/>
        <w:jc w:val="left"/>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3.4.1新装大门门框采用316L不锈钢矩管制作，规格60*40*2mm；</w:t>
      </w:r>
    </w:p>
    <w:p>
      <w:pPr>
        <w:pStyle w:val="2"/>
        <w:numPr>
          <w:ilvl w:val="0"/>
          <w:numId w:val="0"/>
        </w:numPr>
        <w:ind w:firstLine="600" w:firstLineChars="200"/>
        <w:jc w:val="left"/>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3.4.2门板采用防腐木制作，厚度要求11mm，具体其它规格根据现场情况确定；</w:t>
      </w:r>
    </w:p>
    <w:p>
      <w:pPr>
        <w:pStyle w:val="2"/>
        <w:numPr>
          <w:ilvl w:val="0"/>
          <w:numId w:val="0"/>
        </w:numPr>
        <w:ind w:firstLine="600" w:firstLineChars="200"/>
        <w:jc w:val="left"/>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3.4.3骨架支撑采用316L不锈钢角钢制作，规格30*30*3mm，一扇大门内外2侧分别加装3条横向支撑及连接横向支撑的2条斜撑，共计需加装10条支撑；</w:t>
      </w:r>
    </w:p>
    <w:p>
      <w:pPr>
        <w:pStyle w:val="2"/>
        <w:numPr>
          <w:ilvl w:val="0"/>
          <w:numId w:val="0"/>
        </w:numPr>
        <w:ind w:firstLine="600" w:firstLineChars="200"/>
        <w:jc w:val="left"/>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3.4.4 大门开合采用上滑轨道推拉形式，上滑轨道材质要求使用304不锈钢；</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3.5施工所需的所有材料均由投标方负责；</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4、施工费用包含所有材料、人工、吊车、机械、运输、安全施工、保养、税费、保险、第三方验收及审计、检测等一切费用；</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5、付款方式：</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val="en-US" w:eastAsia="zh-CN"/>
        </w:rPr>
        <w:t>本工程</w:t>
      </w:r>
      <w:r>
        <w:rPr>
          <w:rFonts w:hint="eastAsia" w:ascii="仿宋_GB2312" w:eastAsia="仿宋_GB2312"/>
          <w:b w:val="0"/>
          <w:i w:val="0"/>
          <w:caps w:val="0"/>
          <w:spacing w:val="0"/>
          <w:w w:val="100"/>
          <w:sz w:val="30"/>
          <w:szCs w:val="30"/>
          <w:lang w:eastAsia="zh-CN"/>
        </w:rPr>
        <w:t>无预付款,施工完成经第三方审计单位验收合格并出具审计报告后付至审计金额的9</w:t>
      </w:r>
      <w:r>
        <w:rPr>
          <w:rFonts w:hint="eastAsia" w:ascii="仿宋_GB2312" w:eastAsia="仿宋_GB2312"/>
          <w:b w:val="0"/>
          <w:i w:val="0"/>
          <w:caps w:val="0"/>
          <w:spacing w:val="0"/>
          <w:w w:val="100"/>
          <w:sz w:val="30"/>
          <w:szCs w:val="30"/>
          <w:lang w:val="en-US" w:eastAsia="zh-CN"/>
        </w:rPr>
        <w:t>0</w:t>
      </w:r>
      <w:r>
        <w:rPr>
          <w:rFonts w:hint="eastAsia" w:ascii="仿宋_GB2312" w:eastAsia="仿宋_GB2312"/>
          <w:b w:val="0"/>
          <w:i w:val="0"/>
          <w:caps w:val="0"/>
          <w:spacing w:val="0"/>
          <w:w w:val="100"/>
          <w:sz w:val="30"/>
          <w:szCs w:val="30"/>
          <w:lang w:eastAsia="zh-CN"/>
        </w:rPr>
        <w:t>%,同时开具全额增值税专用发票。余款</w:t>
      </w:r>
      <w:r>
        <w:rPr>
          <w:rFonts w:hint="eastAsia" w:ascii="仿宋_GB2312" w:eastAsia="仿宋_GB2312"/>
          <w:b w:val="0"/>
          <w:i w:val="0"/>
          <w:caps w:val="0"/>
          <w:spacing w:val="0"/>
          <w:w w:val="100"/>
          <w:sz w:val="30"/>
          <w:szCs w:val="30"/>
          <w:lang w:val="en-US" w:eastAsia="zh-CN"/>
        </w:rPr>
        <w:t>10</w:t>
      </w:r>
      <w:r>
        <w:rPr>
          <w:rFonts w:hint="eastAsia" w:ascii="仿宋_GB2312" w:eastAsia="仿宋_GB2312"/>
          <w:b w:val="0"/>
          <w:i w:val="0"/>
          <w:caps w:val="0"/>
          <w:spacing w:val="0"/>
          <w:w w:val="100"/>
          <w:sz w:val="30"/>
          <w:szCs w:val="30"/>
          <w:lang w:eastAsia="zh-CN"/>
        </w:rPr>
        <w:t>%作为质保金,质保期</w:t>
      </w: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年，期满</w:t>
      </w:r>
      <w:bookmarkStart w:id="0" w:name="_GoBack"/>
      <w:bookmarkEnd w:id="0"/>
      <w:r>
        <w:rPr>
          <w:rFonts w:hint="eastAsia" w:ascii="仿宋_GB2312" w:eastAsia="仿宋_GB2312"/>
          <w:b w:val="0"/>
          <w:i w:val="0"/>
          <w:caps w:val="0"/>
          <w:spacing w:val="0"/>
          <w:w w:val="100"/>
          <w:sz w:val="30"/>
          <w:szCs w:val="30"/>
          <w:lang w:eastAsia="zh-CN"/>
        </w:rPr>
        <w:t>后无质量问题</w:t>
      </w:r>
      <w:r>
        <w:rPr>
          <w:rFonts w:hint="eastAsia" w:ascii="仿宋_GB2312" w:eastAsia="仿宋_GB2312"/>
          <w:b w:val="0"/>
          <w:i w:val="0"/>
          <w:caps w:val="0"/>
          <w:spacing w:val="0"/>
          <w:w w:val="100"/>
          <w:sz w:val="30"/>
          <w:szCs w:val="30"/>
          <w:lang w:val="en-US" w:eastAsia="zh-CN"/>
        </w:rPr>
        <w:t>30</w:t>
      </w:r>
      <w:r>
        <w:rPr>
          <w:rFonts w:hint="eastAsia" w:ascii="仿宋_GB2312" w:eastAsia="仿宋_GB2312"/>
          <w:b w:val="0"/>
          <w:i w:val="0"/>
          <w:caps w:val="0"/>
          <w:spacing w:val="0"/>
          <w:w w:val="100"/>
          <w:sz w:val="30"/>
          <w:szCs w:val="30"/>
          <w:lang w:eastAsia="zh-CN"/>
        </w:rPr>
        <w:t>个工作日内一次无息付清。</w:t>
      </w:r>
    </w:p>
    <w:p>
      <w:pPr>
        <w:snapToGrid/>
        <w:spacing w:before="0" w:beforeAutospacing="0" w:after="0" w:afterAutospacing="0" w:line="240" w:lineRule="auto"/>
        <w:ind w:firstLine="600" w:firstLineChars="200"/>
        <w:jc w:val="both"/>
        <w:textAlignment w:val="baseline"/>
        <w:rPr>
          <w:rFonts w:hint="default" w:ascii="仿宋_GB2312" w:eastAsia="仿宋_GB2312"/>
          <w:b/>
          <w:bCs/>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二、</w:t>
      </w:r>
      <w:r>
        <w:rPr>
          <w:rFonts w:hint="eastAsia" w:ascii="仿宋_GB2312" w:eastAsia="仿宋_GB2312"/>
          <w:b/>
          <w:bCs/>
          <w:i w:val="0"/>
          <w:caps w:val="0"/>
          <w:spacing w:val="0"/>
          <w:w w:val="100"/>
          <w:sz w:val="30"/>
          <w:szCs w:val="30"/>
          <w:lang w:val="en-US" w:eastAsia="zh-CN"/>
        </w:rPr>
        <w:t>施工技术要求：</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1、建议投标方踏勘现场后再进行报价；</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2、所有外购材料需由甲方同意后方可使用，不锈钢矩管及角钢必须带钢号及相关合格证、检测报告等证明材料并交由甲方存档；</w:t>
      </w:r>
    </w:p>
    <w:p>
      <w:pPr>
        <w:snapToGrid/>
        <w:spacing w:before="0" w:beforeAutospacing="0" w:after="0" w:afterAutospacing="0" w:line="240" w:lineRule="auto"/>
        <w:ind w:firstLine="600" w:firstLineChars="200"/>
        <w:jc w:val="both"/>
        <w:textAlignment w:val="baseline"/>
        <w:rPr>
          <w:rFonts w:hint="default"/>
          <w:lang w:val="en-US" w:eastAsia="zh-CN"/>
        </w:rPr>
      </w:pPr>
      <w:r>
        <w:rPr>
          <w:rFonts w:hint="eastAsia" w:ascii="仿宋_GB2312" w:eastAsia="仿宋_GB2312"/>
          <w:b w:val="0"/>
          <w:i w:val="0"/>
          <w:caps w:val="0"/>
          <w:spacing w:val="0"/>
          <w:w w:val="100"/>
          <w:sz w:val="30"/>
          <w:szCs w:val="30"/>
          <w:lang w:val="en-US" w:eastAsia="zh-CN"/>
        </w:rPr>
        <w:t>3、施工完毕后上滑轨道需加注充足的润滑油进行保养。</w:t>
      </w:r>
    </w:p>
    <w:p>
      <w:pPr>
        <w:snapToGrid/>
        <w:spacing w:before="0" w:beforeAutospacing="0" w:after="0" w:afterAutospacing="0" w:line="560" w:lineRule="exact"/>
        <w:ind w:firstLine="675" w:firstLineChars="225"/>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pPr>
        <w:snapToGrid/>
        <w:spacing w:before="0" w:beforeAutospacing="0" w:after="0" w:afterAutospacing="0" w:line="560" w:lineRule="exact"/>
        <w:ind w:firstLine="675" w:firstLineChars="225"/>
        <w:jc w:val="both"/>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rPr>
        <w:t>、具有国内法人资格</w:t>
      </w:r>
      <w:r>
        <w:rPr>
          <w:rFonts w:hint="eastAsia" w:ascii="仿宋_GB2312" w:eastAsia="仿宋_GB2312"/>
          <w:b w:val="0"/>
          <w:i w:val="0"/>
          <w:caps w:val="0"/>
          <w:spacing w:val="0"/>
          <w:w w:val="100"/>
          <w:sz w:val="30"/>
          <w:szCs w:val="30"/>
          <w:lang w:eastAsia="zh-CN"/>
        </w:rPr>
        <w:t>；</w:t>
      </w:r>
    </w:p>
    <w:p>
      <w:pPr>
        <w:snapToGrid/>
        <w:spacing w:before="0" w:beforeAutospacing="0" w:after="0" w:afterAutospacing="0" w:line="560" w:lineRule="exact"/>
        <w:ind w:firstLine="675" w:firstLineChars="225"/>
        <w:jc w:val="both"/>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val="en-US" w:eastAsia="zh-CN"/>
        </w:rPr>
        <w:t>2</w:t>
      </w:r>
      <w:r>
        <w:rPr>
          <w:rFonts w:hint="eastAsia" w:ascii="仿宋_GB2312" w:eastAsia="仿宋_GB2312"/>
          <w:b w:val="0"/>
          <w:i w:val="0"/>
          <w:caps w:val="0"/>
          <w:spacing w:val="0"/>
          <w:w w:val="100"/>
          <w:sz w:val="30"/>
          <w:szCs w:val="30"/>
        </w:rPr>
        <w:t>、</w:t>
      </w:r>
      <w:r>
        <w:rPr>
          <w:rFonts w:hint="eastAsia" w:ascii="仿宋_GB2312" w:eastAsia="仿宋_GB2312"/>
          <w:b w:val="0"/>
          <w:i w:val="0"/>
          <w:caps w:val="0"/>
          <w:spacing w:val="0"/>
          <w:w w:val="100"/>
          <w:sz w:val="30"/>
          <w:szCs w:val="30"/>
          <w:lang w:eastAsia="zh-CN"/>
        </w:rPr>
        <w:t>有相关施工经验；</w:t>
      </w:r>
    </w:p>
    <w:p>
      <w:pPr>
        <w:snapToGrid/>
        <w:spacing w:before="0" w:beforeAutospacing="0" w:after="0" w:afterAutospacing="0" w:line="560" w:lineRule="exact"/>
        <w:ind w:firstLine="675" w:firstLineChars="225"/>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w:t>
      </w:r>
      <w:r>
        <w:rPr>
          <w:rFonts w:hint="eastAsia" w:ascii="仿宋_GB2312" w:eastAsia="仿宋_GB2312"/>
          <w:b w:val="0"/>
          <w:i w:val="0"/>
          <w:caps w:val="0"/>
          <w:spacing w:val="0"/>
          <w:w w:val="100"/>
          <w:sz w:val="30"/>
          <w:szCs w:val="30"/>
          <w:lang w:eastAsia="zh-CN"/>
        </w:rPr>
        <w:t>、</w:t>
      </w:r>
      <w:r>
        <w:rPr>
          <w:rFonts w:hint="eastAsia" w:ascii="仿宋_GB2312" w:eastAsia="仿宋_GB2312"/>
          <w:b w:val="0"/>
          <w:i w:val="0"/>
          <w:caps w:val="0"/>
          <w:spacing w:val="0"/>
          <w:w w:val="100"/>
          <w:sz w:val="30"/>
          <w:szCs w:val="30"/>
          <w:lang w:val="zh-CN" w:eastAsia="zh-CN"/>
        </w:rPr>
        <w:t>在人员、设备、资金等方面具有与本项目相适应的施工能力。</w:t>
      </w:r>
    </w:p>
    <w:p>
      <w:pPr>
        <w:snapToGrid/>
        <w:spacing w:before="0" w:beforeAutospacing="0" w:after="0" w:afterAutospacing="0" w:line="580" w:lineRule="exact"/>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pPr>
        <w:snapToGrid/>
        <w:spacing w:before="0" w:beforeAutospacing="0" w:after="0" w:afterAutospacing="0" w:line="580" w:lineRule="exact"/>
        <w:ind w:firstLine="600" w:firstLineChars="200"/>
        <w:jc w:val="both"/>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投标</w:t>
      </w:r>
      <w:r>
        <w:rPr>
          <w:rFonts w:hint="eastAsia" w:ascii="仿宋_GB2312" w:eastAsia="仿宋_GB2312"/>
          <w:b w:val="0"/>
          <w:i w:val="0"/>
          <w:caps w:val="0"/>
          <w:spacing w:val="0"/>
          <w:w w:val="100"/>
          <w:sz w:val="30"/>
          <w:szCs w:val="30"/>
          <w:lang w:val="en-US" w:eastAsia="zh-CN"/>
        </w:rPr>
        <w:t>需要提供</w:t>
      </w:r>
      <w:r>
        <w:rPr>
          <w:rFonts w:hint="eastAsia" w:ascii="仿宋_GB2312" w:eastAsia="仿宋_GB2312"/>
          <w:b w:val="0"/>
          <w:i w:val="0"/>
          <w:caps w:val="0"/>
          <w:spacing w:val="0"/>
          <w:w w:val="100"/>
          <w:sz w:val="30"/>
          <w:szCs w:val="30"/>
          <w:lang w:eastAsia="zh-CN"/>
        </w:rPr>
        <w:t>报价单、公司营业执照复印件、特殊工种（特种作业及特种设备作业）人员上岗证复印件、资质文件、</w:t>
      </w:r>
      <w:r>
        <w:rPr>
          <w:rFonts w:hint="eastAsia" w:ascii="仿宋_GB2312" w:eastAsia="仿宋_GB2312"/>
          <w:b w:val="0"/>
          <w:i w:val="0"/>
          <w:caps w:val="0"/>
          <w:spacing w:val="0"/>
          <w:w w:val="100"/>
          <w:sz w:val="30"/>
          <w:szCs w:val="30"/>
          <w:lang w:val="en-US" w:eastAsia="zh-CN"/>
        </w:rPr>
        <w:t>2个以上</w:t>
      </w:r>
      <w:r>
        <w:rPr>
          <w:rFonts w:hint="eastAsia" w:ascii="仿宋_GB2312" w:eastAsia="仿宋_GB2312"/>
          <w:b w:val="0"/>
          <w:i w:val="0"/>
          <w:caps w:val="0"/>
          <w:spacing w:val="0"/>
          <w:w w:val="100"/>
          <w:sz w:val="30"/>
          <w:szCs w:val="30"/>
          <w:lang w:eastAsia="zh-CN"/>
        </w:rPr>
        <w:t>最近2年业绩合同，以上文件</w:t>
      </w:r>
      <w:r>
        <w:rPr>
          <w:rFonts w:hint="eastAsia" w:ascii="仿宋_GB2312" w:eastAsia="仿宋_GB2312"/>
          <w:b w:val="0"/>
          <w:i w:val="0"/>
          <w:caps w:val="0"/>
          <w:spacing w:val="0"/>
          <w:w w:val="100"/>
          <w:sz w:val="30"/>
          <w:szCs w:val="30"/>
          <w:lang w:val="en-US" w:eastAsia="zh-CN"/>
        </w:rPr>
        <w:t>,</w:t>
      </w:r>
      <w:r>
        <w:rPr>
          <w:rFonts w:hint="eastAsia" w:ascii="仿宋_GB2312" w:eastAsia="仿宋_GB2312"/>
          <w:b w:val="0"/>
          <w:i w:val="0"/>
          <w:caps w:val="0"/>
          <w:spacing w:val="0"/>
          <w:w w:val="100"/>
          <w:sz w:val="30"/>
          <w:szCs w:val="30"/>
          <w:lang w:eastAsia="zh-CN"/>
        </w:rPr>
        <w:t> 加盖公章；</w:t>
      </w:r>
    </w:p>
    <w:p>
      <w:pPr>
        <w:snapToGrid/>
        <w:spacing w:before="0" w:beforeAutospacing="0" w:after="0" w:afterAutospacing="0" w:line="560" w:lineRule="exact"/>
        <w:ind w:firstLine="675" w:firstLineChars="225"/>
        <w:jc w:val="both"/>
        <w:textAlignment w:val="baseline"/>
        <w:rPr>
          <w:rFonts w:hint="eastAsia" w:ascii="仿宋_GB2312" w:eastAsia="仿宋_GB2312"/>
          <w:b w:val="0"/>
          <w:i w:val="0"/>
          <w:caps w:val="0"/>
          <w:spacing w:val="0"/>
          <w:w w:val="100"/>
          <w:sz w:val="30"/>
          <w:szCs w:val="30"/>
          <w:lang w:val="en-US" w:eastAsia="zh-CN"/>
        </w:rPr>
      </w:pPr>
      <w:r>
        <w:rPr>
          <w:rFonts w:hint="eastAsia" w:ascii="黑体" w:eastAsia="黑体"/>
          <w:b w:val="0"/>
          <w:i w:val="0"/>
          <w:caps w:val="0"/>
          <w:spacing w:val="0"/>
          <w:w w:val="100"/>
          <w:sz w:val="30"/>
          <w:szCs w:val="30"/>
          <w:lang w:eastAsia="zh-CN"/>
        </w:rPr>
        <w:t>五</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投标时间</w:t>
      </w:r>
      <w:r>
        <w:rPr>
          <w:rFonts w:hint="eastAsia" w:ascii="仿宋_GB2312" w:eastAsia="仿宋_GB2312"/>
          <w:b w:val="0"/>
          <w:i w:val="0"/>
          <w:caps w:val="0"/>
          <w:spacing w:val="0"/>
          <w:w w:val="100"/>
          <w:sz w:val="30"/>
          <w:szCs w:val="30"/>
        </w:rPr>
        <w:t>：</w:t>
      </w:r>
      <w:r>
        <w:rPr>
          <w:rFonts w:ascii="仿宋_GB2312" w:eastAsia="仿宋_GB2312"/>
          <w:b w:val="0"/>
          <w:i w:val="0"/>
          <w:caps w:val="0"/>
          <w:spacing w:val="0"/>
          <w:w w:val="100"/>
          <w:sz w:val="30"/>
          <w:szCs w:val="30"/>
        </w:rPr>
        <w:t>202</w:t>
      </w:r>
      <w:r>
        <w:rPr>
          <w:rFonts w:hint="eastAsia" w:ascii="仿宋_GB2312" w:eastAsia="仿宋_GB2312"/>
          <w:b w:val="0"/>
          <w:i w:val="0"/>
          <w:caps w:val="0"/>
          <w:spacing w:val="0"/>
          <w:w w:val="100"/>
          <w:sz w:val="30"/>
          <w:szCs w:val="30"/>
          <w:lang w:val="en-US" w:eastAsia="zh-CN"/>
        </w:rPr>
        <w:t>2</w:t>
      </w:r>
      <w:r>
        <w:rPr>
          <w:rFonts w:hint="eastAsia" w:ascii="仿宋_GB2312" w:eastAsia="仿宋_GB2312"/>
          <w:b w:val="0"/>
          <w:i w:val="0"/>
          <w:caps w:val="0"/>
          <w:spacing w:val="0"/>
          <w:w w:val="100"/>
          <w:sz w:val="30"/>
          <w:szCs w:val="30"/>
        </w:rPr>
        <w:t>年</w:t>
      </w:r>
      <w:r>
        <w:rPr>
          <w:rFonts w:hint="eastAsia" w:ascii="仿宋_GB2312" w:eastAsia="仿宋_GB2312"/>
          <w:b w:val="0"/>
          <w:i w:val="0"/>
          <w:caps w:val="0"/>
          <w:spacing w:val="0"/>
          <w:w w:val="100"/>
          <w:sz w:val="30"/>
          <w:szCs w:val="30"/>
          <w:lang w:val="en-US" w:eastAsia="zh-CN"/>
        </w:rPr>
        <w:t>11</w:t>
      </w:r>
      <w:r>
        <w:rPr>
          <w:rFonts w:hint="eastAsia" w:ascii="仿宋_GB2312" w:eastAsia="仿宋_GB2312"/>
          <w:b w:val="0"/>
          <w:i w:val="0"/>
          <w:caps w:val="0"/>
          <w:spacing w:val="0"/>
          <w:w w:val="100"/>
          <w:sz w:val="30"/>
          <w:szCs w:val="30"/>
        </w:rPr>
        <w:t>月</w:t>
      </w:r>
      <w:r>
        <w:rPr>
          <w:rFonts w:hint="eastAsia" w:ascii="仿宋_GB2312" w:eastAsia="仿宋_GB2312"/>
          <w:b w:val="0"/>
          <w:i w:val="0"/>
          <w:caps w:val="0"/>
          <w:spacing w:val="0"/>
          <w:w w:val="100"/>
          <w:sz w:val="30"/>
          <w:szCs w:val="30"/>
          <w:lang w:val="en-US" w:eastAsia="zh-CN"/>
        </w:rPr>
        <w:t>14</w:t>
      </w:r>
      <w:r>
        <w:rPr>
          <w:rFonts w:hint="eastAsia" w:ascii="仿宋_GB2312" w:eastAsia="仿宋_GB2312"/>
          <w:b w:val="0"/>
          <w:i w:val="0"/>
          <w:caps w:val="0"/>
          <w:spacing w:val="0"/>
          <w:w w:val="100"/>
          <w:sz w:val="30"/>
          <w:szCs w:val="30"/>
        </w:rPr>
        <w:t>日</w:t>
      </w:r>
      <w:r>
        <w:rPr>
          <w:rFonts w:hint="eastAsia" w:ascii="仿宋_GB2312" w:eastAsia="仿宋_GB2312"/>
          <w:b w:val="0"/>
          <w:i w:val="0"/>
          <w:caps w:val="0"/>
          <w:spacing w:val="0"/>
          <w:w w:val="100"/>
          <w:sz w:val="30"/>
          <w:szCs w:val="30"/>
          <w:lang w:eastAsia="zh-CN"/>
        </w:rPr>
        <w:t>上午</w:t>
      </w:r>
      <w:r>
        <w:rPr>
          <w:rFonts w:hint="eastAsia" w:ascii="仿宋_GB2312" w:eastAsia="仿宋_GB2312"/>
          <w:b w:val="0"/>
          <w:i w:val="0"/>
          <w:caps w:val="0"/>
          <w:spacing w:val="0"/>
          <w:w w:val="100"/>
          <w:sz w:val="30"/>
          <w:szCs w:val="30"/>
          <w:lang w:val="en-US" w:eastAsia="zh-CN"/>
        </w:rPr>
        <w:t>8:00</w:t>
      </w:r>
      <w:r>
        <w:rPr>
          <w:rFonts w:hint="eastAsia" w:ascii="仿宋_GB2312" w:eastAsia="仿宋_GB2312"/>
          <w:b w:val="0"/>
          <w:i w:val="0"/>
          <w:caps w:val="0"/>
          <w:spacing w:val="0"/>
          <w:w w:val="100"/>
          <w:sz w:val="30"/>
          <w:szCs w:val="30"/>
          <w:lang w:eastAsia="zh-CN"/>
        </w:rPr>
        <w:t>至</w:t>
      </w:r>
      <w:r>
        <w:rPr>
          <w:rFonts w:hint="eastAsia" w:ascii="仿宋_GB2312" w:eastAsia="仿宋_GB2312"/>
          <w:b w:val="0"/>
          <w:i w:val="0"/>
          <w:caps w:val="0"/>
          <w:spacing w:val="0"/>
          <w:w w:val="100"/>
          <w:sz w:val="30"/>
          <w:szCs w:val="30"/>
          <w:lang w:val="en-US" w:eastAsia="zh-CN"/>
        </w:rPr>
        <w:t>11月17日</w:t>
      </w:r>
      <w:r>
        <w:rPr>
          <w:rFonts w:hint="eastAsia" w:ascii="仿宋_GB2312" w:eastAsia="仿宋_GB2312"/>
          <w:b w:val="0"/>
          <w:i w:val="0"/>
          <w:caps w:val="0"/>
          <w:spacing w:val="0"/>
          <w:w w:val="100"/>
          <w:sz w:val="30"/>
          <w:szCs w:val="30"/>
          <w:lang w:eastAsia="zh-CN"/>
        </w:rPr>
        <w:t>上午</w:t>
      </w:r>
      <w:r>
        <w:rPr>
          <w:rFonts w:hint="eastAsia" w:ascii="仿宋_GB2312" w:eastAsia="仿宋_GB2312"/>
          <w:b w:val="0"/>
          <w:i w:val="0"/>
          <w:caps w:val="0"/>
          <w:spacing w:val="0"/>
          <w:w w:val="100"/>
          <w:sz w:val="30"/>
          <w:szCs w:val="30"/>
          <w:lang w:val="en-US" w:eastAsia="zh-CN"/>
        </w:rPr>
        <w:t>8:00</w:t>
      </w:r>
      <w:r>
        <w:rPr>
          <w:rFonts w:hint="eastAsia" w:ascii="仿宋_GB2312" w:eastAsia="仿宋_GB2312"/>
          <w:b w:val="0"/>
          <w:i w:val="0"/>
          <w:caps w:val="0"/>
          <w:spacing w:val="0"/>
          <w:w w:val="100"/>
          <w:sz w:val="30"/>
          <w:szCs w:val="30"/>
          <w:lang w:eastAsia="zh-CN"/>
        </w:rPr>
        <w:t>。</w:t>
      </w:r>
    </w:p>
    <w:p>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eastAsia="zh-CN"/>
        </w:rPr>
        <w:t>六</w:t>
      </w:r>
      <w:r>
        <w:rPr>
          <w:rFonts w:hint="eastAsia" w:ascii="黑体" w:eastAsia="黑体"/>
          <w:b w:val="0"/>
          <w:i w:val="0"/>
          <w:caps w:val="0"/>
          <w:spacing w:val="0"/>
          <w:w w:val="100"/>
          <w:sz w:val="30"/>
          <w:szCs w:val="30"/>
        </w:rPr>
        <w:t>、投标及开标方式：</w:t>
      </w:r>
    </w:p>
    <w:p>
      <w:pPr>
        <w:snapToGrid/>
        <w:spacing w:before="0" w:beforeAutospacing="0" w:after="0" w:afterAutospacing="0" w:line="560" w:lineRule="exact"/>
        <w:ind w:firstLine="675" w:firstLineChars="225"/>
        <w:jc w:val="both"/>
        <w:textAlignment w:val="baseline"/>
        <w:rPr>
          <w:rFonts w:hint="eastAsia" w:ascii="仿宋" w:hAnsi="仿宋" w:eastAsia="仿宋"/>
          <w:b w:val="0"/>
          <w:i w:val="0"/>
          <w:caps w:val="0"/>
          <w:spacing w:val="0"/>
          <w:w w:val="100"/>
          <w:sz w:val="30"/>
          <w:szCs w:val="30"/>
          <w:lang w:eastAsia="zh-CN"/>
        </w:rPr>
      </w:pPr>
      <w:r>
        <w:rPr>
          <w:rFonts w:ascii="仿宋" w:hAnsi="仿宋" w:eastAsia="仿宋"/>
          <w:b w:val="0"/>
          <w:i w:val="0"/>
          <w:caps w:val="0"/>
          <w:spacing w:val="0"/>
          <w:w w:val="100"/>
          <w:sz w:val="30"/>
          <w:szCs w:val="30"/>
        </w:rPr>
        <w:t>1</w:t>
      </w:r>
      <w:r>
        <w:rPr>
          <w:rFonts w:hint="eastAsia" w:ascii="仿宋" w:hAnsi="仿宋" w:eastAsia="仿宋"/>
          <w:b w:val="0"/>
          <w:i w:val="0"/>
          <w:caps w:val="0"/>
          <w:spacing w:val="0"/>
          <w:w w:val="100"/>
          <w:sz w:val="30"/>
          <w:szCs w:val="30"/>
        </w:rPr>
        <w:t>、线上，登录隆道云平台报价</w:t>
      </w:r>
      <w:r>
        <w:rPr>
          <w:rFonts w:hint="eastAsia" w:ascii="仿宋" w:hAnsi="仿宋" w:eastAsia="仿宋"/>
          <w:b w:val="0"/>
          <w:i w:val="0"/>
          <w:caps w:val="0"/>
          <w:spacing w:val="0"/>
          <w:w w:val="100"/>
          <w:sz w:val="30"/>
          <w:szCs w:val="30"/>
          <w:lang w:eastAsia="zh-CN"/>
        </w:rPr>
        <w:t>或山东岱岳制盐有限公司官网（</w:t>
      </w:r>
      <w:r>
        <w:rPr>
          <w:rFonts w:hint="eastAsia" w:ascii="仿宋" w:hAnsi="仿宋" w:eastAsia="仿宋"/>
          <w:b w:val="0"/>
          <w:i w:val="0"/>
          <w:caps w:val="0"/>
          <w:spacing w:val="0"/>
          <w:w w:val="100"/>
          <w:sz w:val="30"/>
          <w:szCs w:val="30"/>
          <w:lang w:val="en-US" w:eastAsia="zh-CN"/>
        </w:rPr>
        <w:t>www.sddyzy.com</w:t>
      </w:r>
      <w:r>
        <w:rPr>
          <w:rFonts w:hint="eastAsia" w:ascii="宋体" w:hAnsi="宋体" w:eastAsia="宋体" w:cs="宋体"/>
          <w:b w:val="0"/>
          <w:i w:val="0"/>
          <w:caps w:val="0"/>
          <w:spacing w:val="0"/>
          <w:w w:val="100"/>
          <w:sz w:val="24"/>
          <w:szCs w:val="24"/>
          <w:lang w:eastAsia="zh-CN"/>
        </w:rPr>
        <w:t>）</w:t>
      </w:r>
      <w:r>
        <w:rPr>
          <w:rFonts w:hint="eastAsia" w:ascii="仿宋" w:hAnsi="仿宋" w:eastAsia="仿宋"/>
          <w:b w:val="0"/>
          <w:i w:val="0"/>
          <w:caps w:val="0"/>
          <w:spacing w:val="0"/>
          <w:w w:val="100"/>
          <w:sz w:val="30"/>
          <w:szCs w:val="30"/>
          <w:lang w:eastAsia="zh-CN"/>
        </w:rPr>
        <w:t>报价</w:t>
      </w:r>
      <w:r>
        <w:rPr>
          <w:rFonts w:hint="eastAsia" w:ascii="仿宋" w:hAnsi="仿宋" w:eastAsia="仿宋"/>
          <w:b w:val="0"/>
          <w:i w:val="0"/>
          <w:caps w:val="0"/>
          <w:spacing w:val="0"/>
          <w:w w:val="100"/>
          <w:sz w:val="30"/>
          <w:szCs w:val="30"/>
        </w:rPr>
        <w:t>；</w:t>
      </w:r>
      <w:r>
        <w:rPr>
          <w:rFonts w:hint="eastAsia" w:ascii="仿宋" w:hAnsi="仿宋" w:eastAsia="仿宋"/>
          <w:b w:val="0"/>
          <w:i w:val="0"/>
          <w:caps w:val="0"/>
          <w:spacing w:val="0"/>
          <w:w w:val="100"/>
          <w:sz w:val="30"/>
          <w:szCs w:val="30"/>
          <w:lang w:eastAsia="zh-CN"/>
        </w:rPr>
        <w:t>截止时间</w:t>
      </w:r>
      <w:r>
        <w:rPr>
          <w:rFonts w:ascii="仿宋" w:hAnsi="仿宋" w:eastAsia="仿宋"/>
          <w:b w:val="0"/>
          <w:i w:val="0"/>
          <w:caps w:val="0"/>
          <w:spacing w:val="0"/>
          <w:w w:val="100"/>
          <w:sz w:val="30"/>
          <w:szCs w:val="30"/>
        </w:rPr>
        <w:t>202</w:t>
      </w:r>
      <w:r>
        <w:rPr>
          <w:rFonts w:hint="eastAsia" w:ascii="仿宋" w:hAnsi="仿宋" w:eastAsia="仿宋"/>
          <w:b w:val="0"/>
          <w:i w:val="0"/>
          <w:caps w:val="0"/>
          <w:spacing w:val="0"/>
          <w:w w:val="100"/>
          <w:sz w:val="30"/>
          <w:szCs w:val="30"/>
          <w:lang w:val="en-US" w:eastAsia="zh-CN"/>
        </w:rPr>
        <w:t>2</w:t>
      </w:r>
      <w:r>
        <w:rPr>
          <w:rFonts w:hint="eastAsia" w:ascii="仿宋" w:hAnsi="仿宋" w:eastAsia="仿宋"/>
          <w:b w:val="0"/>
          <w:i w:val="0"/>
          <w:caps w:val="0"/>
          <w:spacing w:val="0"/>
          <w:w w:val="100"/>
          <w:sz w:val="30"/>
          <w:szCs w:val="30"/>
        </w:rPr>
        <w:t>年</w:t>
      </w:r>
      <w:r>
        <w:rPr>
          <w:rFonts w:hint="eastAsia" w:ascii="仿宋" w:hAnsi="仿宋" w:eastAsia="仿宋"/>
          <w:b w:val="0"/>
          <w:i w:val="0"/>
          <w:caps w:val="0"/>
          <w:spacing w:val="0"/>
          <w:w w:val="100"/>
          <w:sz w:val="30"/>
          <w:szCs w:val="30"/>
          <w:lang w:val="en-US" w:eastAsia="zh-CN"/>
        </w:rPr>
        <w:t>11</w:t>
      </w:r>
      <w:r>
        <w:rPr>
          <w:rFonts w:hint="eastAsia" w:ascii="仿宋" w:hAnsi="仿宋" w:eastAsia="仿宋"/>
          <w:b w:val="0"/>
          <w:i w:val="0"/>
          <w:caps w:val="0"/>
          <w:spacing w:val="0"/>
          <w:w w:val="100"/>
          <w:sz w:val="30"/>
          <w:szCs w:val="30"/>
        </w:rPr>
        <w:t>月</w:t>
      </w:r>
      <w:r>
        <w:rPr>
          <w:rFonts w:hint="eastAsia" w:ascii="仿宋" w:hAnsi="仿宋" w:eastAsia="仿宋"/>
          <w:b w:val="0"/>
          <w:i w:val="0"/>
          <w:caps w:val="0"/>
          <w:spacing w:val="0"/>
          <w:w w:val="100"/>
          <w:sz w:val="30"/>
          <w:szCs w:val="30"/>
          <w:lang w:val="en-US" w:eastAsia="zh-CN"/>
        </w:rPr>
        <w:t>14</w:t>
      </w:r>
      <w:r>
        <w:rPr>
          <w:rFonts w:hint="eastAsia" w:ascii="仿宋" w:hAnsi="仿宋" w:eastAsia="仿宋"/>
          <w:b w:val="0"/>
          <w:i w:val="0"/>
          <w:caps w:val="0"/>
          <w:spacing w:val="0"/>
          <w:w w:val="100"/>
          <w:sz w:val="30"/>
          <w:szCs w:val="30"/>
        </w:rPr>
        <w:t>日</w:t>
      </w:r>
      <w:r>
        <w:rPr>
          <w:rFonts w:hint="eastAsia" w:ascii="仿宋_GB2312" w:eastAsia="仿宋_GB2312"/>
          <w:b w:val="0"/>
          <w:i w:val="0"/>
          <w:caps w:val="0"/>
          <w:spacing w:val="0"/>
          <w:w w:val="100"/>
          <w:sz w:val="30"/>
          <w:szCs w:val="30"/>
          <w:lang w:eastAsia="zh-CN"/>
        </w:rPr>
        <w:t>上午</w:t>
      </w:r>
      <w:r>
        <w:rPr>
          <w:rFonts w:hint="eastAsia" w:ascii="仿宋_GB2312" w:eastAsia="仿宋_GB2312"/>
          <w:b w:val="0"/>
          <w:i w:val="0"/>
          <w:caps w:val="0"/>
          <w:spacing w:val="0"/>
          <w:w w:val="100"/>
          <w:sz w:val="30"/>
          <w:szCs w:val="30"/>
          <w:lang w:val="en-US" w:eastAsia="zh-CN"/>
        </w:rPr>
        <w:t>8:00</w:t>
      </w:r>
      <w:r>
        <w:rPr>
          <w:rFonts w:hint="eastAsia" w:ascii="仿宋" w:hAnsi="仿宋" w:eastAsia="仿宋"/>
          <w:b w:val="0"/>
          <w:i w:val="0"/>
          <w:caps w:val="0"/>
          <w:spacing w:val="0"/>
          <w:w w:val="100"/>
          <w:sz w:val="30"/>
          <w:szCs w:val="30"/>
          <w:lang w:val="en-US" w:eastAsia="zh-CN"/>
        </w:rPr>
        <w:t>；</w:t>
      </w:r>
    </w:p>
    <w:p>
      <w:pPr>
        <w:snapToGrid/>
        <w:spacing w:before="0" w:beforeAutospacing="0" w:after="0" w:afterAutospacing="0" w:line="560" w:lineRule="exact"/>
        <w:ind w:firstLine="675" w:firstLineChars="225"/>
        <w:jc w:val="both"/>
        <w:textAlignment w:val="baseline"/>
        <w:rPr>
          <w:rFonts w:ascii="仿宋" w:hAnsi="仿宋" w:eastAsia="仿宋"/>
          <w:b w:val="0"/>
          <w:i w:val="0"/>
          <w:caps w:val="0"/>
          <w:spacing w:val="0"/>
          <w:w w:val="100"/>
          <w:sz w:val="30"/>
          <w:szCs w:val="30"/>
        </w:rPr>
      </w:pPr>
      <w:r>
        <w:rPr>
          <w:rFonts w:ascii="仿宋" w:hAnsi="仿宋" w:eastAsia="仿宋"/>
          <w:b w:val="0"/>
          <w:i w:val="0"/>
          <w:caps w:val="0"/>
          <w:spacing w:val="0"/>
          <w:w w:val="100"/>
          <w:sz w:val="30"/>
          <w:szCs w:val="30"/>
        </w:rPr>
        <w:t>2</w:t>
      </w:r>
      <w:r>
        <w:rPr>
          <w:rFonts w:hint="eastAsia" w:ascii="仿宋" w:hAnsi="仿宋" w:eastAsia="仿宋"/>
          <w:b w:val="0"/>
          <w:i w:val="0"/>
          <w:caps w:val="0"/>
          <w:spacing w:val="0"/>
          <w:w w:val="100"/>
          <w:sz w:val="30"/>
          <w:szCs w:val="30"/>
        </w:rPr>
        <w:t>、</w:t>
      </w:r>
      <w:r>
        <w:rPr>
          <w:rFonts w:hint="eastAsia" w:ascii="仿宋" w:hAnsi="仿宋" w:eastAsia="仿宋"/>
          <w:b w:val="0"/>
          <w:i w:val="0"/>
          <w:caps w:val="0"/>
          <w:spacing w:val="0"/>
          <w:w w:val="100"/>
          <w:sz w:val="30"/>
          <w:szCs w:val="30"/>
          <w:lang w:eastAsia="zh-CN"/>
        </w:rPr>
        <w:t>线下，报专用邮箱：dyzy009@163.com，截止时间</w:t>
      </w:r>
      <w:r>
        <w:rPr>
          <w:rFonts w:ascii="仿宋" w:hAnsi="仿宋" w:eastAsia="仿宋"/>
          <w:b w:val="0"/>
          <w:i w:val="0"/>
          <w:caps w:val="0"/>
          <w:spacing w:val="0"/>
          <w:w w:val="100"/>
          <w:sz w:val="30"/>
          <w:szCs w:val="30"/>
        </w:rPr>
        <w:t>202</w:t>
      </w:r>
      <w:r>
        <w:rPr>
          <w:rFonts w:hint="eastAsia" w:ascii="仿宋" w:hAnsi="仿宋" w:eastAsia="仿宋"/>
          <w:b w:val="0"/>
          <w:i w:val="0"/>
          <w:caps w:val="0"/>
          <w:spacing w:val="0"/>
          <w:w w:val="100"/>
          <w:sz w:val="30"/>
          <w:szCs w:val="30"/>
          <w:lang w:val="en-US" w:eastAsia="zh-CN"/>
        </w:rPr>
        <w:t>2</w:t>
      </w:r>
      <w:r>
        <w:rPr>
          <w:rFonts w:hint="eastAsia" w:ascii="仿宋" w:hAnsi="仿宋" w:eastAsia="仿宋"/>
          <w:b w:val="0"/>
          <w:i w:val="0"/>
          <w:caps w:val="0"/>
          <w:spacing w:val="0"/>
          <w:w w:val="100"/>
          <w:sz w:val="30"/>
          <w:szCs w:val="30"/>
        </w:rPr>
        <w:t>年</w:t>
      </w:r>
      <w:r>
        <w:rPr>
          <w:rFonts w:hint="eastAsia" w:ascii="仿宋" w:hAnsi="仿宋" w:eastAsia="仿宋"/>
          <w:b w:val="0"/>
          <w:i w:val="0"/>
          <w:caps w:val="0"/>
          <w:spacing w:val="0"/>
          <w:w w:val="100"/>
          <w:sz w:val="30"/>
          <w:szCs w:val="30"/>
          <w:lang w:val="en-US" w:eastAsia="zh-CN"/>
        </w:rPr>
        <w:t>11</w:t>
      </w:r>
      <w:r>
        <w:rPr>
          <w:rFonts w:hint="eastAsia" w:ascii="仿宋" w:hAnsi="仿宋" w:eastAsia="仿宋"/>
          <w:b w:val="0"/>
          <w:i w:val="0"/>
          <w:caps w:val="0"/>
          <w:spacing w:val="0"/>
          <w:w w:val="100"/>
          <w:sz w:val="30"/>
          <w:szCs w:val="30"/>
        </w:rPr>
        <w:t>月</w:t>
      </w:r>
      <w:r>
        <w:rPr>
          <w:rFonts w:hint="eastAsia" w:ascii="仿宋" w:hAnsi="仿宋" w:eastAsia="仿宋"/>
          <w:b w:val="0"/>
          <w:i w:val="0"/>
          <w:caps w:val="0"/>
          <w:spacing w:val="0"/>
          <w:w w:val="100"/>
          <w:sz w:val="30"/>
          <w:szCs w:val="30"/>
          <w:lang w:val="en-US" w:eastAsia="zh-CN"/>
        </w:rPr>
        <w:t>14</w:t>
      </w:r>
      <w:r>
        <w:rPr>
          <w:rFonts w:hint="eastAsia" w:ascii="仿宋" w:hAnsi="仿宋" w:eastAsia="仿宋"/>
          <w:b w:val="0"/>
          <w:i w:val="0"/>
          <w:caps w:val="0"/>
          <w:spacing w:val="0"/>
          <w:w w:val="100"/>
          <w:sz w:val="30"/>
          <w:szCs w:val="30"/>
        </w:rPr>
        <w:t>日</w:t>
      </w:r>
      <w:r>
        <w:rPr>
          <w:rFonts w:hint="eastAsia" w:ascii="仿宋_GB2312" w:eastAsia="仿宋_GB2312"/>
          <w:b w:val="0"/>
          <w:i w:val="0"/>
          <w:caps w:val="0"/>
          <w:spacing w:val="0"/>
          <w:w w:val="100"/>
          <w:sz w:val="30"/>
          <w:szCs w:val="30"/>
          <w:lang w:eastAsia="zh-CN"/>
        </w:rPr>
        <w:t>上午</w:t>
      </w:r>
      <w:r>
        <w:rPr>
          <w:rFonts w:hint="eastAsia" w:ascii="仿宋_GB2312" w:eastAsia="仿宋_GB2312"/>
          <w:b w:val="0"/>
          <w:i w:val="0"/>
          <w:caps w:val="0"/>
          <w:spacing w:val="0"/>
          <w:w w:val="100"/>
          <w:sz w:val="30"/>
          <w:szCs w:val="30"/>
          <w:lang w:val="en-US" w:eastAsia="zh-CN"/>
        </w:rPr>
        <w:t>8:00</w:t>
      </w:r>
      <w:r>
        <w:rPr>
          <w:rFonts w:hint="eastAsia" w:ascii="仿宋" w:hAnsi="仿宋" w:eastAsia="仿宋"/>
          <w:b w:val="0"/>
          <w:i w:val="0"/>
          <w:caps w:val="0"/>
          <w:spacing w:val="0"/>
          <w:w w:val="100"/>
          <w:sz w:val="30"/>
          <w:szCs w:val="30"/>
          <w:lang w:val="en-US" w:eastAsia="zh-CN"/>
        </w:rPr>
        <w:t>；</w:t>
      </w:r>
    </w:p>
    <w:p>
      <w:pPr>
        <w:snapToGrid/>
        <w:spacing w:before="0" w:beforeAutospacing="0" w:after="0" w:afterAutospacing="0" w:line="560" w:lineRule="exact"/>
        <w:ind w:firstLine="675" w:firstLineChars="225"/>
        <w:jc w:val="both"/>
        <w:textAlignment w:val="baseline"/>
        <w:rPr>
          <w:rFonts w:hint="eastAsia" w:ascii="仿宋" w:hAnsi="仿宋" w:eastAsia="仿宋"/>
          <w:b w:val="0"/>
          <w:i w:val="0"/>
          <w:caps w:val="0"/>
          <w:spacing w:val="0"/>
          <w:w w:val="100"/>
          <w:sz w:val="30"/>
          <w:szCs w:val="30"/>
          <w:lang w:val="en-US" w:eastAsia="zh-CN"/>
        </w:rPr>
      </w:pPr>
      <w:r>
        <w:rPr>
          <w:rFonts w:ascii="仿宋" w:hAnsi="仿宋" w:eastAsia="仿宋"/>
          <w:b w:val="0"/>
          <w:i w:val="0"/>
          <w:caps w:val="0"/>
          <w:spacing w:val="0"/>
          <w:w w:val="100"/>
          <w:sz w:val="30"/>
          <w:szCs w:val="30"/>
        </w:rPr>
        <w:t>3</w:t>
      </w:r>
      <w:r>
        <w:rPr>
          <w:rFonts w:hint="eastAsia" w:ascii="仿宋" w:hAnsi="仿宋" w:eastAsia="仿宋"/>
          <w:b w:val="0"/>
          <w:i w:val="0"/>
          <w:caps w:val="0"/>
          <w:spacing w:val="0"/>
          <w:w w:val="100"/>
          <w:sz w:val="30"/>
          <w:szCs w:val="30"/>
        </w:rPr>
        <w:t>、</w:t>
      </w:r>
      <w:r>
        <w:rPr>
          <w:rFonts w:hint="eastAsia" w:ascii="仿宋_GB2312" w:eastAsia="仿宋_GB2312"/>
          <w:b w:val="0"/>
          <w:i w:val="0"/>
          <w:caps w:val="0"/>
          <w:spacing w:val="0"/>
          <w:w w:val="100"/>
          <w:sz w:val="30"/>
          <w:szCs w:val="30"/>
        </w:rPr>
        <w:t>有意投标的单位可</w:t>
      </w:r>
      <w:r>
        <w:rPr>
          <w:rFonts w:hint="eastAsia" w:ascii="仿宋_GB2312" w:eastAsia="仿宋_GB2312"/>
          <w:b w:val="0"/>
          <w:i w:val="0"/>
          <w:caps w:val="0"/>
          <w:spacing w:val="0"/>
          <w:w w:val="100"/>
          <w:sz w:val="30"/>
          <w:szCs w:val="30"/>
          <w:lang w:eastAsia="zh-CN"/>
        </w:rPr>
        <w:t>提前与</w:t>
      </w:r>
      <w:r>
        <w:rPr>
          <w:rFonts w:hint="eastAsia" w:ascii="仿宋_GB2312" w:eastAsia="仿宋_GB2312"/>
          <w:b w:val="0"/>
          <w:i w:val="0"/>
          <w:caps w:val="0"/>
          <w:spacing w:val="0"/>
          <w:w w:val="100"/>
          <w:sz w:val="30"/>
          <w:szCs w:val="30"/>
        </w:rPr>
        <w:t>本公司</w:t>
      </w:r>
      <w:r>
        <w:rPr>
          <w:rFonts w:hint="eastAsia" w:ascii="仿宋_GB2312" w:eastAsia="仿宋_GB2312"/>
          <w:b w:val="0"/>
          <w:i w:val="0"/>
          <w:caps w:val="0"/>
          <w:spacing w:val="0"/>
          <w:w w:val="100"/>
          <w:sz w:val="30"/>
          <w:szCs w:val="30"/>
          <w:lang w:eastAsia="zh-CN"/>
        </w:rPr>
        <w:t>生产管理</w:t>
      </w:r>
      <w:r>
        <w:rPr>
          <w:rFonts w:hint="eastAsia" w:ascii="仿宋_GB2312" w:eastAsia="仿宋_GB2312"/>
          <w:b w:val="0"/>
          <w:i w:val="0"/>
          <w:caps w:val="0"/>
          <w:spacing w:val="0"/>
          <w:w w:val="100"/>
          <w:sz w:val="30"/>
          <w:szCs w:val="30"/>
        </w:rPr>
        <w:t>部取得进一步的信息或技术交流。</w:t>
      </w:r>
    </w:p>
    <w:p>
      <w:pPr>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pPr>
        <w:snapToGrid/>
        <w:spacing w:before="0" w:beforeAutospacing="0" w:after="0" w:afterAutospacing="0" w:line="560" w:lineRule="exact"/>
        <w:ind w:firstLine="675" w:firstLineChars="225"/>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施工工期：</w:t>
      </w:r>
      <w:r>
        <w:rPr>
          <w:rFonts w:hint="eastAsia" w:ascii="仿宋_GB2312" w:eastAsia="仿宋_GB2312"/>
          <w:b w:val="0"/>
          <w:i w:val="0"/>
          <w:caps w:val="0"/>
          <w:spacing w:val="0"/>
          <w:w w:val="100"/>
          <w:sz w:val="30"/>
          <w:szCs w:val="30"/>
          <w:lang w:val="en-US" w:eastAsia="zh-CN"/>
        </w:rPr>
        <w:t>10日历天；</w:t>
      </w:r>
    </w:p>
    <w:p>
      <w:pPr>
        <w:spacing w:line="560" w:lineRule="exact"/>
        <w:ind w:firstLine="675" w:firstLineChars="225"/>
        <w:rPr>
          <w:rFonts w:hint="default"/>
          <w:lang w:val="en-US" w:eastAsia="zh-CN"/>
        </w:rPr>
      </w:pPr>
      <w:r>
        <w:rPr>
          <w:rFonts w:hint="eastAsia" w:ascii="仿宋_GB2312" w:eastAsia="仿宋_GB2312"/>
          <w:sz w:val="30"/>
          <w:szCs w:val="30"/>
          <w:lang w:val="en-US" w:eastAsia="zh-CN"/>
        </w:rPr>
        <w:t>2、本合同接受甲方安排的第三方审计，最终结算金额以审计结果为准。</w:t>
      </w:r>
    </w:p>
    <w:p>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pPr>
        <w:snapToGrid/>
        <w:spacing w:before="0" w:beforeAutospacing="0" w:after="0" w:afterAutospacing="0" w:line="560" w:lineRule="exact"/>
        <w:ind w:firstLine="600" w:firstLineChars="200"/>
        <w:jc w:val="both"/>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rPr>
        <w:t>联</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系</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人：</w:t>
      </w:r>
      <w:r>
        <w:rPr>
          <w:rFonts w:hint="eastAsia" w:ascii="仿宋_GB2312" w:eastAsia="仿宋_GB2312"/>
          <w:b w:val="0"/>
          <w:i w:val="0"/>
          <w:caps w:val="0"/>
          <w:spacing w:val="0"/>
          <w:w w:val="100"/>
          <w:sz w:val="30"/>
          <w:szCs w:val="30"/>
          <w:lang w:eastAsia="zh-CN"/>
        </w:rPr>
        <w:t>郑国丰</w:t>
      </w:r>
      <w:r>
        <w:rPr>
          <w:rFonts w:hint="eastAsia" w:ascii="仿宋_GB2312" w:eastAsia="仿宋_GB2312"/>
          <w:b w:val="0"/>
          <w:i w:val="0"/>
          <w:caps w:val="0"/>
          <w:spacing w:val="0"/>
          <w:w w:val="100"/>
          <w:sz w:val="30"/>
          <w:szCs w:val="30"/>
          <w:lang w:val="en-US" w:eastAsia="zh-CN"/>
        </w:rPr>
        <w:t xml:space="preserve">      赵新         </w:t>
      </w:r>
      <w:r>
        <w:rPr>
          <w:rFonts w:hint="eastAsia" w:ascii="仿宋_GB2312" w:eastAsia="仿宋_GB2312"/>
          <w:b w:val="0"/>
          <w:i w:val="0"/>
          <w:caps w:val="0"/>
          <w:spacing w:val="0"/>
          <w:w w:val="100"/>
          <w:sz w:val="30"/>
          <w:szCs w:val="30"/>
          <w:lang w:eastAsia="zh-CN"/>
        </w:rPr>
        <w:t>张毅</w:t>
      </w:r>
    </w:p>
    <w:p>
      <w:pPr>
        <w:snapToGrid/>
        <w:spacing w:before="0" w:beforeAutospacing="0" w:after="0" w:afterAutospacing="0" w:line="560" w:lineRule="exact"/>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rPr>
        <w:t>移动电话：</w:t>
      </w:r>
      <w:r>
        <w:rPr>
          <w:rFonts w:hint="eastAsia" w:ascii="仿宋_GB2312" w:eastAsia="仿宋_GB2312"/>
          <w:b w:val="0"/>
          <w:i w:val="0"/>
          <w:caps w:val="0"/>
          <w:spacing w:val="0"/>
          <w:w w:val="100"/>
          <w:sz w:val="30"/>
          <w:szCs w:val="30"/>
          <w:lang w:val="en-US" w:eastAsia="zh-CN"/>
        </w:rPr>
        <w:t>13127274866 15621530171  13705382602</w:t>
      </w:r>
    </w:p>
    <w:p>
      <w:pPr>
        <w:widowControl/>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0"/>
          <w:szCs w:val="30"/>
        </w:rPr>
        <w:t>单位名称：山东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ascii="仿宋_GB2312" w:eastAsia="仿宋_GB2312"/>
          <w:b w:val="0"/>
          <w:i w:val="0"/>
          <w:caps w:val="0"/>
          <w:spacing w:val="0"/>
          <w:w w:val="100"/>
          <w:sz w:val="30"/>
          <w:szCs w:val="30"/>
        </w:rPr>
        <w:br w:type="textWrapping"/>
      </w:r>
      <w:r>
        <w:rPr>
          <w:rFonts w:eastAsia="仿宋_GB2312"/>
          <w:b w:val="0"/>
          <w:i w:val="0"/>
          <w:caps w:val="0"/>
          <w:spacing w:val="0"/>
          <w:w w:val="100"/>
          <w:sz w:val="30"/>
          <w:szCs w:val="30"/>
        </w:rPr>
        <w:t>    </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单位地址：泰安市大汶口石膏工业园区</w:t>
      </w:r>
    </w:p>
    <w:p>
      <w:pPr>
        <w:snapToGrid/>
        <w:spacing w:before="0" w:beforeAutospacing="0" w:after="0" w:afterAutospacing="0" w:line="240" w:lineRule="auto"/>
        <w:ind w:firstLine="6080" w:firstLineChars="1900"/>
        <w:jc w:val="both"/>
        <w:textAlignment w:val="baseline"/>
        <w:rPr>
          <w:rFonts w:ascii="仿宋_GB2312" w:eastAsia="仿宋_GB2312"/>
          <w:b w:val="0"/>
          <w:i w:val="0"/>
          <w:caps w:val="0"/>
          <w:spacing w:val="0"/>
          <w:w w:val="100"/>
          <w:sz w:val="32"/>
          <w:szCs w:val="32"/>
        </w:rPr>
      </w:pPr>
      <w:r>
        <w:rPr>
          <w:rFonts w:ascii="仿宋_GB2312" w:eastAsia="仿宋_GB2312"/>
          <w:b w:val="0"/>
          <w:i w:val="0"/>
          <w:caps w:val="0"/>
          <w:spacing w:val="0"/>
          <w:w w:val="100"/>
          <w:sz w:val="32"/>
          <w:szCs w:val="32"/>
        </w:rPr>
        <w:t>202</w:t>
      </w:r>
      <w:r>
        <w:rPr>
          <w:rFonts w:hint="eastAsia" w:ascii="仿宋_GB2312" w:eastAsia="仿宋_GB2312"/>
          <w:b w:val="0"/>
          <w:i w:val="0"/>
          <w:caps w:val="0"/>
          <w:spacing w:val="0"/>
          <w:w w:val="100"/>
          <w:sz w:val="32"/>
          <w:szCs w:val="32"/>
          <w:lang w:val="en-US" w:eastAsia="zh-CN"/>
        </w:rPr>
        <w:t>2</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val="en-US" w:eastAsia="zh-CN"/>
        </w:rPr>
        <w:t>11</w:t>
      </w:r>
      <w:r>
        <w:rPr>
          <w:rFonts w:hint="eastAsia" w:ascii="仿宋_GB2312" w:eastAsia="仿宋_GB2312"/>
          <w:b w:val="0"/>
          <w:i w:val="0"/>
          <w:caps w:val="0"/>
          <w:spacing w:val="0"/>
          <w:w w:val="100"/>
          <w:sz w:val="32"/>
          <w:szCs w:val="32"/>
        </w:rPr>
        <w:t>月</w:t>
      </w:r>
      <w:r>
        <w:rPr>
          <w:rFonts w:hint="eastAsia" w:ascii="仿宋_GB2312" w:eastAsia="仿宋_GB2312"/>
          <w:b w:val="0"/>
          <w:i w:val="0"/>
          <w:caps w:val="0"/>
          <w:spacing w:val="0"/>
          <w:w w:val="100"/>
          <w:sz w:val="32"/>
          <w:szCs w:val="32"/>
          <w:lang w:val="en-US" w:eastAsia="zh-CN"/>
        </w:rPr>
        <w:t>14</w:t>
      </w:r>
      <w:r>
        <w:rPr>
          <w:rFonts w:hint="eastAsia" w:ascii="仿宋_GB2312" w:eastAsia="仿宋_GB2312"/>
          <w:b w:val="0"/>
          <w:i w:val="0"/>
          <w:caps w:val="0"/>
          <w:spacing w:val="0"/>
          <w:w w:val="100"/>
          <w:sz w:val="32"/>
          <w:szCs w:val="32"/>
        </w:rPr>
        <w:t>日</w:t>
      </w:r>
      <w:r>
        <w:rPr>
          <w:rFonts w:ascii="仿宋_GB2312" w:eastAsia="仿宋_GB2312"/>
          <w:b w:val="0"/>
          <w:i w:val="0"/>
          <w:caps w:val="0"/>
          <w:spacing w:val="0"/>
          <w:w w:val="100"/>
          <w:sz w:val="32"/>
          <w:szCs w:val="32"/>
        </w:rPr>
        <w:br w:type="textWrapping"/>
      </w:r>
    </w:p>
    <w:p>
      <w:pPr>
        <w:pStyle w:val="2"/>
        <w:snapToGrid/>
        <w:spacing w:before="0" w:beforeAutospacing="0" w:after="0" w:afterAutospacing="0" w:line="240" w:lineRule="auto"/>
        <w:ind w:left="0" w:leftChars="0" w:firstLine="0" w:firstLineChars="0"/>
        <w:jc w:val="both"/>
        <w:textAlignment w:val="baseline"/>
        <w:rPr>
          <w:rFonts w:hint="eastAsia"/>
          <w:b w:val="0"/>
          <w:i w:val="0"/>
          <w:caps w:val="0"/>
          <w:spacing w:val="0"/>
          <w:w w:val="100"/>
          <w:sz w:val="21"/>
          <w:lang w:val="en-US" w:eastAsia="zh-CN"/>
        </w:rPr>
      </w:pPr>
    </w:p>
    <w:p>
      <w:pPr>
        <w:snapToGrid/>
        <w:spacing w:before="0" w:beforeAutospacing="0" w:after="0" w:afterAutospacing="0" w:line="240" w:lineRule="auto"/>
        <w:jc w:val="both"/>
        <w:textAlignment w:val="baseline"/>
        <w:rPr>
          <w:rFonts w:hint="eastAsia" w:eastAsia="仿宋_GB2312"/>
          <w:b w:val="0"/>
          <w:i w:val="0"/>
          <w:caps w:val="0"/>
          <w:spacing w:val="0"/>
          <w:w w:val="100"/>
          <w:sz w:val="20"/>
          <w:lang w:eastAsia="zh-CN"/>
        </w:rPr>
      </w:pPr>
      <w:r>
        <w:rPr>
          <w:rFonts w:hint="eastAsia" w:ascii="仿宋_GB2312" w:eastAsia="仿宋_GB2312"/>
          <w:b w:val="0"/>
          <w:i w:val="0"/>
          <w:caps w:val="0"/>
          <w:spacing w:val="0"/>
          <w:w w:val="100"/>
          <w:sz w:val="32"/>
          <w:szCs w:val="32"/>
          <w:lang w:eastAsia="zh-CN"/>
        </w:rPr>
        <w:t>附表：报价单</w:t>
      </w:r>
    </w:p>
    <w:tbl>
      <w:tblPr>
        <w:tblStyle w:val="6"/>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905"/>
        <w:gridCol w:w="1116"/>
        <w:gridCol w:w="637"/>
        <w:gridCol w:w="1766"/>
        <w:gridCol w:w="1558"/>
        <w:gridCol w:w="1234"/>
        <w:gridCol w:w="1584"/>
      </w:tblGrid>
      <w:tr>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pPr>
              <w:snapToGrid/>
              <w:spacing w:before="0" w:beforeAutospacing="0" w:after="0" w:afterAutospacing="0" w:line="240" w:lineRule="auto"/>
              <w:jc w:val="center"/>
              <w:textAlignment w:val="baseline"/>
              <w:rPr>
                <w:rFonts w:hint="eastAsia" w:ascii="仿宋_GB2312" w:eastAsia="仿宋_GB2312"/>
                <w:b w:val="0"/>
                <w:i w:val="0"/>
                <w:caps w:val="0"/>
                <w:spacing w:val="0"/>
                <w:w w:val="100"/>
                <w:sz w:val="36"/>
                <w:szCs w:val="36"/>
                <w:lang w:val="en-US" w:eastAsia="zh-CN"/>
              </w:rPr>
            </w:pPr>
            <w:r>
              <w:rPr>
                <w:rFonts w:hint="eastAsia" w:ascii="仿宋_GB2312" w:eastAsia="仿宋_GB2312"/>
                <w:b/>
                <w:bCs/>
                <w:i w:val="0"/>
                <w:caps w:val="0"/>
                <w:spacing w:val="0"/>
                <w:w w:val="100"/>
                <w:sz w:val="36"/>
                <w:szCs w:val="36"/>
                <w:lang w:val="en-US" w:eastAsia="zh-CN"/>
              </w:rPr>
              <w:t>山东岱岳制盐有限公司</w:t>
            </w:r>
            <w:r>
              <w:rPr>
                <w:rFonts w:hint="eastAsia" w:ascii="仿宋_GB2312" w:eastAsia="仿宋_GB2312"/>
                <w:b w:val="0"/>
                <w:i w:val="0"/>
                <w:caps w:val="0"/>
                <w:spacing w:val="0"/>
                <w:w w:val="100"/>
                <w:sz w:val="36"/>
                <w:szCs w:val="36"/>
                <w:lang w:val="en-US" w:eastAsia="zh-CN"/>
              </w:rPr>
              <w:br w:type="textWrapping"/>
            </w:r>
            <w:r>
              <w:rPr>
                <w:rFonts w:hint="eastAsia" w:ascii="宋体" w:hAnsi="宋体"/>
                <w:b/>
                <w:i w:val="0"/>
                <w:caps w:val="0"/>
                <w:spacing w:val="0"/>
                <w:w w:val="100"/>
                <w:sz w:val="36"/>
                <w:szCs w:val="36"/>
                <w:lang w:val="en-US" w:eastAsia="zh-CN"/>
              </w:rPr>
              <w:t>分装车间散湿盐库大门改造项目</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r>
              <w:rPr>
                <w:rFonts w:hint="eastAsia" w:ascii="仿宋_GB2312" w:eastAsia="仿宋_GB2312"/>
                <w:b w:val="0"/>
                <w:i w:val="0"/>
                <w:caps w:val="0"/>
                <w:spacing w:val="0"/>
                <w:w w:val="100"/>
                <w:sz w:val="30"/>
                <w:szCs w:val="30"/>
                <w:lang w:val="en-US" w:eastAsia="zh-CN"/>
              </w:rPr>
              <w:t>报价单</w:t>
            </w:r>
          </w:p>
        </w:tc>
      </w:tr>
      <w:tr>
        <w:tblPrEx>
          <w:shd w:val="clear" w:color="auto" w:fill="auto"/>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shd w:val="clear" w:color="auto" w:fill="auto"/>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shd w:val="clear" w:color="auto" w:fill="auto"/>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shd w:val="clear" w:color="auto" w:fill="auto"/>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shd w:val="clear" w:color="auto" w:fill="auto"/>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分装车间散湿盐库大门改造项目</w:t>
            </w:r>
          </w:p>
        </w:tc>
      </w:tr>
      <w:tr>
        <w:tblPrEx>
          <w:shd w:val="clear" w:color="auto" w:fill="auto"/>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shd w:val="clear" w:color="auto" w:fill="auto"/>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8"/>
                <w:szCs w:val="28"/>
                <w:lang w:val="en-US" w:eastAsia="zh-CN"/>
              </w:rPr>
              <w:t xml:space="preserve">    报价内容</w:t>
            </w:r>
          </w:p>
        </w:tc>
      </w:tr>
      <w:tr>
        <w:tblPrEx>
          <w:shd w:val="clear" w:color="auto" w:fill="auto"/>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shd w:val="clear" w:color="auto" w:fill="auto"/>
          <w:tblCellMar>
            <w:top w:w="0" w:type="dxa"/>
            <w:left w:w="108" w:type="dxa"/>
            <w:bottom w:w="0" w:type="dxa"/>
            <w:right w:w="108" w:type="dxa"/>
          </w:tblCellMar>
        </w:tblPrEx>
        <w:trPr>
          <w:trHeight w:val="9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序号</w:t>
            </w:r>
          </w:p>
        </w:tc>
        <w:tc>
          <w:tcPr>
            <w:tcW w:w="1753" w:type="dxa"/>
            <w:gridSpan w:val="2"/>
            <w:tcBorders>
              <w:top w:val="single" w:color="000000" w:sz="4" w:space="0"/>
              <w:left w:val="single" w:color="000000" w:sz="4" w:space="0"/>
              <w:bottom w:val="single" w:color="000000" w:sz="4" w:space="0"/>
              <w:right w:val="nil"/>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施工内容</w:t>
            </w:r>
          </w:p>
        </w:tc>
        <w:tc>
          <w:tcPr>
            <w:tcW w:w="1766" w:type="dxa"/>
            <w:tcBorders>
              <w:top w:val="single" w:color="000000" w:sz="4" w:space="0"/>
              <w:left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rPr>
            </w:pPr>
            <w:r>
              <w:rPr>
                <w:rFonts w:hint="default" w:ascii="仿宋_GB2312" w:eastAsia="仿宋_GB2312"/>
                <w:b w:val="0"/>
                <w:i w:val="0"/>
                <w:caps w:val="0"/>
                <w:spacing w:val="0"/>
                <w:w w:val="100"/>
                <w:sz w:val="28"/>
                <w:szCs w:val="28"/>
              </w:rPr>
              <w:t>数量</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rPr>
            </w:pPr>
            <w:r>
              <w:rPr>
                <w:rFonts w:hint="default" w:ascii="仿宋_GB2312" w:eastAsia="仿宋_GB2312"/>
                <w:b w:val="0"/>
                <w:i w:val="0"/>
                <w:caps w:val="0"/>
                <w:spacing w:val="0"/>
                <w:w w:val="100"/>
                <w:sz w:val="28"/>
                <w:szCs w:val="28"/>
              </w:rPr>
              <w:t>（单位）</w:t>
            </w:r>
          </w:p>
        </w:tc>
        <w:tc>
          <w:tcPr>
            <w:tcW w:w="1558" w:type="dxa"/>
            <w:tcBorders>
              <w:top w:val="single" w:color="000000" w:sz="4" w:space="0"/>
              <w:left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eastAsia="zh-CN"/>
              </w:rPr>
            </w:pPr>
            <w:r>
              <w:rPr>
                <w:rFonts w:hint="default" w:ascii="仿宋_GB2312" w:eastAsia="仿宋_GB2312"/>
                <w:b w:val="0"/>
                <w:i w:val="0"/>
                <w:caps w:val="0"/>
                <w:spacing w:val="0"/>
                <w:w w:val="100"/>
                <w:sz w:val="28"/>
                <w:szCs w:val="28"/>
                <w:lang w:eastAsia="zh-CN"/>
              </w:rPr>
              <w:t>单价</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eastAsia="zh-CN"/>
              </w:rPr>
            </w:pPr>
            <w:r>
              <w:rPr>
                <w:rFonts w:hint="default" w:ascii="仿宋_GB2312" w:eastAsia="仿宋_GB2312"/>
                <w:b w:val="0"/>
                <w:i w:val="0"/>
                <w:caps w:val="0"/>
                <w:spacing w:val="0"/>
                <w:w w:val="100"/>
                <w:sz w:val="28"/>
                <w:szCs w:val="28"/>
                <w:lang w:eastAsia="zh-CN"/>
              </w:rPr>
              <w:t>（</w:t>
            </w:r>
            <w:r>
              <w:rPr>
                <w:rFonts w:hint="eastAsia" w:ascii="仿宋_GB2312" w:eastAsia="仿宋_GB2312"/>
                <w:b w:val="0"/>
                <w:i w:val="0"/>
                <w:caps w:val="0"/>
                <w:spacing w:val="0"/>
                <w:w w:val="100"/>
                <w:sz w:val="28"/>
                <w:szCs w:val="28"/>
                <w:lang w:eastAsia="zh-CN"/>
              </w:rPr>
              <w:t>单位</w:t>
            </w:r>
            <w:r>
              <w:rPr>
                <w:rFonts w:hint="default" w:ascii="仿宋_GB2312" w:eastAsia="仿宋_GB2312"/>
                <w:b w:val="0"/>
                <w:i w:val="0"/>
                <w:caps w:val="0"/>
                <w:spacing w:val="0"/>
                <w:w w:val="100"/>
                <w:sz w:val="28"/>
                <w:szCs w:val="28"/>
                <w:lang w:eastAsia="zh-CN"/>
              </w:rPr>
              <w:t>）</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eastAsia="zh-CN"/>
              </w:rPr>
            </w:pPr>
            <w:r>
              <w:rPr>
                <w:rFonts w:hint="default" w:ascii="仿宋_GB2312" w:eastAsia="仿宋_GB2312"/>
                <w:b w:val="0"/>
                <w:i w:val="0"/>
                <w:caps w:val="0"/>
                <w:spacing w:val="0"/>
                <w:w w:val="100"/>
                <w:sz w:val="28"/>
                <w:szCs w:val="28"/>
                <w:lang w:eastAsia="zh-CN"/>
              </w:rPr>
              <w:t>总价</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(万元）</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eastAsia="zh-CN"/>
              </w:rPr>
            </w:pPr>
            <w:r>
              <w:rPr>
                <w:rFonts w:hint="eastAsia" w:ascii="仿宋_GB2312" w:eastAsia="仿宋_GB2312"/>
                <w:b w:val="0"/>
                <w:i w:val="0"/>
                <w:caps w:val="0"/>
                <w:spacing w:val="0"/>
                <w:w w:val="100"/>
                <w:sz w:val="28"/>
                <w:szCs w:val="28"/>
                <w:lang w:eastAsia="zh-CN"/>
              </w:rPr>
              <w:t>备注</w:t>
            </w:r>
          </w:p>
        </w:tc>
      </w:tr>
      <w:tr>
        <w:tblPrEx>
          <w:shd w:val="clear" w:color="auto" w:fill="auto"/>
          <w:tblCellMar>
            <w:top w:w="0" w:type="dxa"/>
            <w:left w:w="108" w:type="dxa"/>
            <w:bottom w:w="0" w:type="dxa"/>
            <w:right w:w="108" w:type="dxa"/>
          </w:tblCellMar>
        </w:tblPrEx>
        <w:trPr>
          <w:trHeight w:val="412"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1</w:t>
            </w:r>
          </w:p>
        </w:tc>
        <w:tc>
          <w:tcPr>
            <w:tcW w:w="1753" w:type="dxa"/>
            <w:gridSpan w:val="2"/>
            <w:tcBorders>
              <w:top w:val="single" w:color="000000" w:sz="4" w:space="0"/>
              <w:left w:val="single" w:color="000000" w:sz="4" w:space="0"/>
              <w:bottom w:val="nil"/>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eastAsia="zh-CN"/>
              </w:rPr>
            </w:pPr>
            <w:r>
              <w:rPr>
                <w:rFonts w:hint="eastAsia" w:ascii="仿宋_GB2312" w:eastAsia="仿宋_GB2312"/>
                <w:b w:val="0"/>
                <w:i w:val="0"/>
                <w:caps w:val="0"/>
                <w:spacing w:val="0"/>
                <w:w w:val="100"/>
                <w:sz w:val="28"/>
                <w:szCs w:val="28"/>
                <w:lang w:val="en-US" w:eastAsia="zh-CN"/>
              </w:rPr>
              <w:t>6.6*4.4m</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10扇</w:t>
            </w: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b w:val="0"/>
                <w:bCs/>
                <w:i w:val="0"/>
                <w:caps w:val="0"/>
                <w:spacing w:val="0"/>
                <w:w w:val="100"/>
                <w:sz w:val="22"/>
                <w:szCs w:val="22"/>
                <w:lang w:val="en-US" w:eastAsia="zh-CN"/>
              </w:rPr>
              <w:t>包含拆除、更换及安装</w:t>
            </w:r>
          </w:p>
        </w:tc>
      </w:tr>
      <w:tr>
        <w:tblPrEx>
          <w:shd w:val="clear" w:color="auto" w:fill="auto"/>
          <w:tblCellMar>
            <w:top w:w="0" w:type="dxa"/>
            <w:left w:w="108" w:type="dxa"/>
            <w:bottom w:w="0" w:type="dxa"/>
            <w:right w:w="108" w:type="dxa"/>
          </w:tblCellMar>
        </w:tblPrEx>
        <w:trPr>
          <w:trHeight w:val="43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2</w:t>
            </w:r>
          </w:p>
        </w:tc>
        <w:tc>
          <w:tcPr>
            <w:tcW w:w="1753" w:type="dxa"/>
            <w:gridSpan w:val="2"/>
            <w:tcBorders>
              <w:top w:val="single" w:color="000000" w:sz="4" w:space="0"/>
              <w:left w:val="single" w:color="000000" w:sz="4" w:space="0"/>
              <w:bottom w:val="nil"/>
              <w:right w:val="nil"/>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4.2*4.4m</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2扇</w:t>
            </w: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b w:val="0"/>
                <w:bCs/>
                <w:i w:val="0"/>
                <w:caps w:val="0"/>
                <w:spacing w:val="0"/>
                <w:w w:val="100"/>
                <w:sz w:val="22"/>
                <w:szCs w:val="22"/>
                <w:lang w:val="en-US" w:eastAsia="zh-CN"/>
              </w:rPr>
              <w:t>包含拆除、更换及安装</w:t>
            </w:r>
          </w:p>
        </w:tc>
      </w:tr>
      <w:tr>
        <w:tblPrEx>
          <w:shd w:val="clear" w:color="auto" w:fill="auto"/>
          <w:tblCellMar>
            <w:top w:w="0" w:type="dxa"/>
            <w:left w:w="108" w:type="dxa"/>
            <w:bottom w:w="0" w:type="dxa"/>
            <w:right w:w="108" w:type="dxa"/>
          </w:tblCellMar>
        </w:tblPrEx>
        <w:trPr>
          <w:trHeight w:val="399"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3</w:t>
            </w:r>
          </w:p>
        </w:tc>
        <w:tc>
          <w:tcPr>
            <w:tcW w:w="1753" w:type="dxa"/>
            <w:gridSpan w:val="2"/>
            <w:tcBorders>
              <w:top w:val="single" w:color="000000" w:sz="4" w:space="0"/>
              <w:left w:val="single" w:color="000000" w:sz="4" w:space="0"/>
              <w:bottom w:val="nil"/>
              <w:right w:val="nil"/>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en-US" w:eastAsia="zh-CN"/>
              </w:rPr>
            </w:pP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tblCellMar>
            <w:top w:w="0" w:type="dxa"/>
            <w:left w:w="108" w:type="dxa"/>
            <w:bottom w:w="0" w:type="dxa"/>
            <w:right w:w="108" w:type="dxa"/>
          </w:tblCellMar>
        </w:tblPrEx>
        <w:trPr>
          <w:trHeight w:val="41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4</w:t>
            </w:r>
          </w:p>
        </w:tc>
        <w:tc>
          <w:tcPr>
            <w:tcW w:w="1753" w:type="dxa"/>
            <w:gridSpan w:val="2"/>
            <w:tcBorders>
              <w:top w:val="single" w:color="000000" w:sz="4" w:space="0"/>
              <w:left w:val="single" w:color="000000" w:sz="4" w:space="0"/>
              <w:bottom w:val="single" w:color="000000" w:sz="4" w:space="0"/>
              <w:right w:val="nil"/>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en-US" w:eastAsia="zh-CN"/>
              </w:rPr>
            </w:pP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r>
        <w:tblPrEx>
          <w:tblCellMar>
            <w:top w:w="0" w:type="dxa"/>
            <w:left w:w="108" w:type="dxa"/>
            <w:bottom w:w="0" w:type="dxa"/>
            <w:right w:w="108" w:type="dxa"/>
          </w:tblCellMar>
        </w:tblPrEx>
        <w:trPr>
          <w:trHeight w:val="398"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5</w:t>
            </w:r>
          </w:p>
        </w:tc>
        <w:tc>
          <w:tcPr>
            <w:tcW w:w="1753" w:type="dxa"/>
            <w:gridSpan w:val="2"/>
            <w:tcBorders>
              <w:top w:val="single" w:color="000000" w:sz="4" w:space="0"/>
              <w:left w:val="single" w:color="000000" w:sz="4" w:space="0"/>
              <w:bottom w:val="single" w:color="auto" w:sz="4" w:space="0"/>
              <w:right w:val="nil"/>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en-US" w:eastAsia="zh-CN"/>
              </w:rPr>
            </w:pPr>
          </w:p>
        </w:tc>
        <w:tc>
          <w:tcPr>
            <w:tcW w:w="1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r>
        <w:tblPrEx>
          <w:tblCellMar>
            <w:top w:w="0" w:type="dxa"/>
            <w:left w:w="108" w:type="dxa"/>
            <w:bottom w:w="0" w:type="dxa"/>
            <w:right w:w="108" w:type="dxa"/>
          </w:tblCellMar>
        </w:tblPrEx>
        <w:trPr>
          <w:trHeight w:val="398" w:hRule="atLeast"/>
        </w:trPr>
        <w:tc>
          <w:tcPr>
            <w:tcW w:w="90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6</w:t>
            </w:r>
          </w:p>
        </w:tc>
        <w:tc>
          <w:tcPr>
            <w:tcW w:w="17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76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en-US" w:eastAsia="zh-CN"/>
              </w:rPr>
            </w:pPr>
          </w:p>
        </w:tc>
        <w:tc>
          <w:tcPr>
            <w:tcW w:w="155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bl>
    <w:p>
      <w:pPr>
        <w:keepLines w:val="0"/>
        <w:widowControl/>
        <w:suppressLineNumbers w:val="0"/>
        <w:snapToGrid/>
        <w:spacing w:before="0" w:beforeAutospacing="0" w:after="0" w:afterAutospacing="0" w:line="240" w:lineRule="auto"/>
        <w:jc w:val="both"/>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费用总计：                             </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施工单位（盖章）：</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default"/>
          <w:lang w:val="en-US" w:eastAsia="zh-CN"/>
        </w:rPr>
      </w:pPr>
      <w:r>
        <w:rPr>
          <w:rFonts w:hint="eastAsia" w:ascii="仿宋_GB2312" w:eastAsia="仿宋_GB2312"/>
          <w:b w:val="0"/>
          <w:i w:val="0"/>
          <w:caps w:val="0"/>
          <w:spacing w:val="0"/>
          <w:w w:val="100"/>
          <w:sz w:val="30"/>
          <w:szCs w:val="30"/>
          <w:lang w:val="en-US" w:eastAsia="zh-CN"/>
        </w:rPr>
        <w:t xml:space="preserve">                            2022年   月   日</w:t>
      </w:r>
    </w:p>
    <w:sectPr>
      <w:pgSz w:w="11906" w:h="16838"/>
      <w:pgMar w:top="1440" w:right="1644" w:bottom="1440" w:left="1644" w:header="851" w:footer="992" w:gutter="0"/>
      <w:cols w:space="425" w:num="1"/>
      <w:docGrid w:type="lines" w:linePitch="312" w:charSpace="0"/>
    </w:sectPr>
  </w:body>
</w:document>
</file>