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E8F" w:rsidRPr="005C3DFB" w:rsidRDefault="00A43E8F">
      <w:pPr>
        <w:jc w:val="center"/>
        <w:rPr>
          <w:rFonts w:ascii="宋体"/>
          <w:b/>
          <w:sz w:val="18"/>
          <w:szCs w:val="18"/>
        </w:rPr>
      </w:pPr>
    </w:p>
    <w:p w:rsidR="00A43E8F" w:rsidRDefault="00A43E8F">
      <w:pPr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山东东岳盐业有限公司钢材招标公告</w:t>
      </w:r>
    </w:p>
    <w:p w:rsidR="00A43E8F" w:rsidRDefault="00A43E8F" w:rsidP="00113919">
      <w:pPr>
        <w:spacing w:line="560" w:lineRule="exact"/>
        <w:ind w:firstLineChars="225" w:firstLine="7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根据生产需要，现就采输卤车间用管材公开进行招标，欢迎具备生产规模及有供货能力的单位参与投标。</w:t>
      </w:r>
    </w:p>
    <w:p w:rsidR="00A43E8F" w:rsidRDefault="00A43E8F" w:rsidP="00113919">
      <w:pPr>
        <w:spacing w:line="560" w:lineRule="exact"/>
        <w:ind w:firstLineChars="225" w:firstLine="72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</w:t>
      </w:r>
      <w:r>
        <w:rPr>
          <w:rFonts w:eastAsia="黑体"/>
          <w:sz w:val="32"/>
          <w:szCs w:val="32"/>
        </w:rPr>
        <w:t> </w:t>
      </w:r>
      <w:r>
        <w:rPr>
          <w:rFonts w:ascii="黑体" w:eastAsia="黑体" w:hint="eastAsia"/>
          <w:sz w:val="32"/>
          <w:szCs w:val="32"/>
        </w:rPr>
        <w:t>招标项目及标准要求：</w:t>
      </w:r>
    </w:p>
    <w:tbl>
      <w:tblPr>
        <w:tblW w:w="7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0"/>
        <w:gridCol w:w="1260"/>
        <w:gridCol w:w="1080"/>
        <w:gridCol w:w="1080"/>
        <w:gridCol w:w="1080"/>
        <w:gridCol w:w="2160"/>
      </w:tblGrid>
      <w:tr w:rsidR="00A43E8F" w:rsidTr="00597607">
        <w:tc>
          <w:tcPr>
            <w:tcW w:w="1260" w:type="dxa"/>
          </w:tcPr>
          <w:p w:rsidR="00A43E8F" w:rsidRDefault="00A43E8F" w:rsidP="00594D02">
            <w:pPr>
              <w:jc w:val="center"/>
              <w:rPr>
                <w:rFonts w:asci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1260" w:type="dxa"/>
          </w:tcPr>
          <w:p w:rsidR="00A43E8F" w:rsidRDefault="00A43E8F" w:rsidP="00594D02">
            <w:pPr>
              <w:jc w:val="center"/>
              <w:rPr>
                <w:rFonts w:asci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规格</w:t>
            </w:r>
          </w:p>
        </w:tc>
        <w:tc>
          <w:tcPr>
            <w:tcW w:w="1080" w:type="dxa"/>
          </w:tcPr>
          <w:p w:rsidR="00A43E8F" w:rsidRDefault="00A43E8F" w:rsidP="00594D02">
            <w:pPr>
              <w:jc w:val="center"/>
              <w:rPr>
                <w:rFonts w:asci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材质</w:t>
            </w:r>
          </w:p>
        </w:tc>
        <w:tc>
          <w:tcPr>
            <w:tcW w:w="1080" w:type="dxa"/>
          </w:tcPr>
          <w:p w:rsidR="00A43E8F" w:rsidRDefault="00A43E8F" w:rsidP="00594D02">
            <w:pPr>
              <w:jc w:val="center"/>
              <w:rPr>
                <w:rFonts w:asci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080" w:type="dxa"/>
          </w:tcPr>
          <w:p w:rsidR="00A43E8F" w:rsidRDefault="00A43E8F" w:rsidP="00594D02">
            <w:pPr>
              <w:jc w:val="center"/>
              <w:rPr>
                <w:rFonts w:asci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2160" w:type="dxa"/>
          </w:tcPr>
          <w:p w:rsidR="00A43E8F" w:rsidRDefault="00A43E8F" w:rsidP="006879B6">
            <w:pPr>
              <w:jc w:val="center"/>
              <w:rPr>
                <w:rFonts w:ascii="宋体" w:cs="宋体"/>
                <w:b/>
                <w:sz w:val="28"/>
                <w:szCs w:val="28"/>
              </w:rPr>
            </w:pPr>
            <w:r>
              <w:rPr>
                <w:rFonts w:ascii="宋体" w:cs="宋体" w:hint="eastAsia"/>
                <w:b/>
                <w:sz w:val="28"/>
                <w:szCs w:val="28"/>
              </w:rPr>
              <w:t>标准号</w:t>
            </w:r>
          </w:p>
        </w:tc>
      </w:tr>
      <w:tr w:rsidR="00A43E8F" w:rsidRPr="00646DF8" w:rsidTr="00597607">
        <w:tc>
          <w:tcPr>
            <w:tcW w:w="1260" w:type="dxa"/>
            <w:vAlign w:val="center"/>
          </w:tcPr>
          <w:p w:rsidR="00A43E8F" w:rsidRPr="00DC39D5" w:rsidRDefault="00A43E8F" w:rsidP="00DC39D5">
            <w:pPr>
              <w:jc w:val="center"/>
              <w:rPr>
                <w:rFonts w:ascii="宋体" w:cs="宋体"/>
                <w:sz w:val="24"/>
              </w:rPr>
            </w:pPr>
            <w:r w:rsidRPr="00DC39D5">
              <w:rPr>
                <w:rFonts w:ascii="宋体" w:cs="宋体" w:hint="eastAsia"/>
                <w:sz w:val="24"/>
              </w:rPr>
              <w:t>无缝管</w:t>
            </w:r>
          </w:p>
        </w:tc>
        <w:tc>
          <w:tcPr>
            <w:tcW w:w="1260" w:type="dxa"/>
          </w:tcPr>
          <w:p w:rsidR="00A43E8F" w:rsidRPr="00DC39D5" w:rsidRDefault="00A43E8F" w:rsidP="00DC39D5">
            <w:pPr>
              <w:jc w:val="center"/>
              <w:rPr>
                <w:rFonts w:ascii="宋体" w:cs="宋体"/>
                <w:sz w:val="24"/>
              </w:rPr>
            </w:pPr>
            <w:r w:rsidRPr="00DC39D5">
              <w:rPr>
                <w:rFonts w:ascii="宋体" w:cs="宋体"/>
                <w:sz w:val="24"/>
              </w:rPr>
              <w:t>159*8</w:t>
            </w:r>
          </w:p>
        </w:tc>
        <w:tc>
          <w:tcPr>
            <w:tcW w:w="1080" w:type="dxa"/>
          </w:tcPr>
          <w:p w:rsidR="00A43E8F" w:rsidRPr="00DC39D5" w:rsidRDefault="00A43E8F" w:rsidP="00DC39D5">
            <w:pPr>
              <w:jc w:val="center"/>
              <w:rPr>
                <w:rFonts w:ascii="宋体" w:cs="宋体"/>
                <w:sz w:val="24"/>
              </w:rPr>
            </w:pPr>
            <w:r w:rsidRPr="00DC39D5">
              <w:rPr>
                <w:rFonts w:ascii="宋体" w:cs="宋体"/>
                <w:sz w:val="24"/>
              </w:rPr>
              <w:t>20#</w:t>
            </w:r>
          </w:p>
        </w:tc>
        <w:tc>
          <w:tcPr>
            <w:tcW w:w="1080" w:type="dxa"/>
          </w:tcPr>
          <w:p w:rsidR="00A43E8F" w:rsidRPr="00DC39D5" w:rsidRDefault="00A43E8F" w:rsidP="00DC39D5">
            <w:pPr>
              <w:jc w:val="center"/>
              <w:rPr>
                <w:rFonts w:ascii="宋体" w:cs="宋体"/>
                <w:sz w:val="24"/>
              </w:rPr>
            </w:pPr>
            <w:r w:rsidRPr="00DC39D5">
              <w:rPr>
                <w:rFonts w:ascii="宋体" w:cs="宋体" w:hint="eastAsia"/>
                <w:sz w:val="24"/>
              </w:rPr>
              <w:t>米</w:t>
            </w:r>
          </w:p>
        </w:tc>
        <w:tc>
          <w:tcPr>
            <w:tcW w:w="1080" w:type="dxa"/>
          </w:tcPr>
          <w:p w:rsidR="00A43E8F" w:rsidRPr="00DC39D5" w:rsidRDefault="00A43E8F" w:rsidP="00DC39D5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4</w:t>
            </w:r>
            <w:r w:rsidRPr="00DC39D5">
              <w:rPr>
                <w:rFonts w:ascii="宋体" w:cs="宋体"/>
                <w:sz w:val="24"/>
              </w:rPr>
              <w:t>500</w:t>
            </w:r>
          </w:p>
        </w:tc>
        <w:tc>
          <w:tcPr>
            <w:tcW w:w="2160" w:type="dxa"/>
            <w:vMerge w:val="restart"/>
          </w:tcPr>
          <w:p w:rsidR="00A43E8F" w:rsidRPr="00597607" w:rsidRDefault="00A43E8F" w:rsidP="006879B6">
            <w:pPr>
              <w:jc w:val="center"/>
              <w:rPr>
                <w:rFonts w:ascii="宋体" w:cs="宋体"/>
                <w:sz w:val="24"/>
              </w:rPr>
            </w:pPr>
            <w:r w:rsidRPr="00597607">
              <w:rPr>
                <w:rFonts w:ascii="宋体" w:hAnsi="宋体"/>
                <w:sz w:val="24"/>
              </w:rPr>
              <w:t>GB/T8163—2008</w:t>
            </w:r>
          </w:p>
        </w:tc>
      </w:tr>
      <w:tr w:rsidR="00A43E8F" w:rsidRPr="00646DF8" w:rsidTr="00597607">
        <w:tc>
          <w:tcPr>
            <w:tcW w:w="1260" w:type="dxa"/>
            <w:vAlign w:val="center"/>
          </w:tcPr>
          <w:p w:rsidR="00A43E8F" w:rsidRPr="00DC39D5" w:rsidRDefault="00A43E8F" w:rsidP="00DC39D5">
            <w:pPr>
              <w:jc w:val="center"/>
              <w:rPr>
                <w:rFonts w:ascii="宋体" w:cs="宋体"/>
                <w:sz w:val="24"/>
              </w:rPr>
            </w:pPr>
            <w:r w:rsidRPr="00DC39D5">
              <w:rPr>
                <w:rFonts w:ascii="宋体" w:cs="宋体" w:hint="eastAsia"/>
                <w:sz w:val="24"/>
              </w:rPr>
              <w:t>无缝弯头</w:t>
            </w:r>
          </w:p>
        </w:tc>
        <w:tc>
          <w:tcPr>
            <w:tcW w:w="1260" w:type="dxa"/>
          </w:tcPr>
          <w:p w:rsidR="00A43E8F" w:rsidRPr="00DC39D5" w:rsidRDefault="00A43E8F" w:rsidP="00DC39D5">
            <w:pPr>
              <w:jc w:val="center"/>
              <w:rPr>
                <w:rFonts w:ascii="宋体" w:cs="宋体"/>
                <w:sz w:val="24"/>
              </w:rPr>
            </w:pPr>
            <w:r w:rsidRPr="00DC39D5">
              <w:rPr>
                <w:rFonts w:ascii="宋体" w:cs="宋体"/>
                <w:sz w:val="24"/>
              </w:rPr>
              <w:t>159*</w:t>
            </w:r>
            <w:r>
              <w:rPr>
                <w:rFonts w:ascii="宋体" w:cs="宋体"/>
                <w:sz w:val="24"/>
              </w:rPr>
              <w:t>8</w:t>
            </w:r>
          </w:p>
        </w:tc>
        <w:tc>
          <w:tcPr>
            <w:tcW w:w="1080" w:type="dxa"/>
          </w:tcPr>
          <w:p w:rsidR="00A43E8F" w:rsidRPr="00DC39D5" w:rsidRDefault="00A43E8F" w:rsidP="00DC39D5">
            <w:pPr>
              <w:jc w:val="center"/>
              <w:rPr>
                <w:rFonts w:ascii="宋体" w:cs="宋体"/>
                <w:sz w:val="24"/>
              </w:rPr>
            </w:pPr>
            <w:r w:rsidRPr="00DC39D5">
              <w:rPr>
                <w:rFonts w:ascii="宋体" w:cs="宋体"/>
                <w:sz w:val="24"/>
              </w:rPr>
              <w:t>20#</w:t>
            </w:r>
          </w:p>
        </w:tc>
        <w:tc>
          <w:tcPr>
            <w:tcW w:w="1080" w:type="dxa"/>
          </w:tcPr>
          <w:p w:rsidR="00A43E8F" w:rsidRPr="00DC39D5" w:rsidRDefault="00A43E8F" w:rsidP="00DC39D5">
            <w:pPr>
              <w:jc w:val="center"/>
              <w:rPr>
                <w:rFonts w:ascii="宋体" w:cs="宋体"/>
                <w:sz w:val="24"/>
              </w:rPr>
            </w:pPr>
            <w:r w:rsidRPr="00DC39D5">
              <w:rPr>
                <w:rFonts w:ascii="宋体" w:cs="宋体" w:hint="eastAsia"/>
                <w:sz w:val="24"/>
              </w:rPr>
              <w:t>个</w:t>
            </w:r>
          </w:p>
        </w:tc>
        <w:tc>
          <w:tcPr>
            <w:tcW w:w="1080" w:type="dxa"/>
          </w:tcPr>
          <w:p w:rsidR="00A43E8F" w:rsidRPr="00DC39D5" w:rsidRDefault="00A43E8F" w:rsidP="00DC39D5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30</w:t>
            </w:r>
          </w:p>
        </w:tc>
        <w:tc>
          <w:tcPr>
            <w:tcW w:w="2160" w:type="dxa"/>
            <w:vMerge/>
          </w:tcPr>
          <w:p w:rsidR="00A43E8F" w:rsidRPr="00DC39D5" w:rsidRDefault="00A43E8F" w:rsidP="006879B6">
            <w:pPr>
              <w:jc w:val="center"/>
              <w:rPr>
                <w:rFonts w:ascii="宋体" w:cs="宋体"/>
                <w:sz w:val="24"/>
              </w:rPr>
            </w:pPr>
          </w:p>
        </w:tc>
      </w:tr>
    </w:tbl>
    <w:p w:rsidR="00A43E8F" w:rsidRPr="00C84B16" w:rsidRDefault="00A43E8F" w:rsidP="00597607">
      <w:pPr>
        <w:spacing w:line="440" w:lineRule="exact"/>
        <w:rPr>
          <w:rFonts w:ascii="宋体"/>
          <w:sz w:val="28"/>
          <w:szCs w:val="28"/>
        </w:rPr>
      </w:pPr>
      <w:r w:rsidRPr="00C84B16">
        <w:rPr>
          <w:rFonts w:ascii="宋体" w:hAnsi="宋体" w:hint="eastAsia"/>
          <w:sz w:val="28"/>
          <w:szCs w:val="28"/>
        </w:rPr>
        <w:t>说明：</w:t>
      </w:r>
      <w:r w:rsidRPr="00C84B16">
        <w:rPr>
          <w:rFonts w:ascii="宋体" w:hAnsi="宋体"/>
          <w:sz w:val="28"/>
          <w:szCs w:val="28"/>
        </w:rPr>
        <w:t>1</w:t>
      </w:r>
      <w:r w:rsidRPr="00C84B16">
        <w:rPr>
          <w:rFonts w:ascii="宋体" w:hAnsi="宋体" w:hint="eastAsia"/>
          <w:sz w:val="28"/>
          <w:szCs w:val="28"/>
        </w:rPr>
        <w:t>）按检尺结算；</w:t>
      </w:r>
    </w:p>
    <w:p w:rsidR="00A43E8F" w:rsidRPr="00C84B16" w:rsidRDefault="00A43E8F" w:rsidP="00C84B16">
      <w:pPr>
        <w:spacing w:line="440" w:lineRule="exact"/>
        <w:ind w:firstLineChars="225" w:firstLine="630"/>
        <w:rPr>
          <w:rFonts w:ascii="宋体"/>
          <w:sz w:val="28"/>
          <w:szCs w:val="28"/>
        </w:rPr>
      </w:pPr>
      <w:r w:rsidRPr="00C84B16">
        <w:rPr>
          <w:rFonts w:ascii="宋体" w:hAnsi="宋体"/>
          <w:sz w:val="28"/>
          <w:szCs w:val="28"/>
        </w:rPr>
        <w:t>2</w:t>
      </w:r>
      <w:r w:rsidRPr="00C84B16">
        <w:rPr>
          <w:rFonts w:ascii="宋体" w:hAnsi="宋体" w:hint="eastAsia"/>
          <w:sz w:val="28"/>
          <w:szCs w:val="28"/>
        </w:rPr>
        <w:t>）新生产钢管必须进行消磁处理；</w:t>
      </w:r>
    </w:p>
    <w:p w:rsidR="00A43E8F" w:rsidRDefault="00A43E8F" w:rsidP="00C84B16">
      <w:pPr>
        <w:spacing w:line="440" w:lineRule="exact"/>
        <w:ind w:firstLineChars="225" w:firstLine="630"/>
        <w:rPr>
          <w:rFonts w:ascii="宋体"/>
          <w:sz w:val="28"/>
          <w:szCs w:val="28"/>
        </w:rPr>
      </w:pPr>
      <w:r w:rsidRPr="00C84B16">
        <w:rPr>
          <w:rFonts w:ascii="宋体" w:hAnsi="宋体"/>
          <w:sz w:val="28"/>
          <w:szCs w:val="28"/>
        </w:rPr>
        <w:t>3</w:t>
      </w:r>
      <w:r w:rsidRPr="00C84B16">
        <w:rPr>
          <w:rFonts w:ascii="宋体" w:hAnsi="宋体" w:hint="eastAsia"/>
          <w:sz w:val="28"/>
          <w:szCs w:val="28"/>
        </w:rPr>
        <w:t>）无缝钢管执行</w:t>
      </w:r>
      <w:r w:rsidRPr="00C84B16">
        <w:rPr>
          <w:rFonts w:ascii="宋体" w:hAnsi="宋体"/>
          <w:sz w:val="28"/>
          <w:szCs w:val="28"/>
        </w:rPr>
        <w:t>GB/T8163—2008</w:t>
      </w:r>
      <w:r w:rsidRPr="00C84B16">
        <w:rPr>
          <w:rFonts w:ascii="宋体" w:hAnsi="宋体" w:hint="eastAsia"/>
          <w:sz w:val="28"/>
          <w:szCs w:val="28"/>
        </w:rPr>
        <w:t>输送流体用无缝钢管标准，尺寸执行</w:t>
      </w:r>
      <w:r w:rsidRPr="00C84B16">
        <w:rPr>
          <w:rFonts w:ascii="宋体" w:hAnsi="宋体"/>
          <w:sz w:val="28"/>
          <w:szCs w:val="28"/>
        </w:rPr>
        <w:t>GB/T17395</w:t>
      </w:r>
      <w:r w:rsidRPr="00C84B16">
        <w:rPr>
          <w:rFonts w:ascii="宋体" w:hAnsi="宋体" w:hint="eastAsia"/>
          <w:sz w:val="28"/>
          <w:szCs w:val="28"/>
        </w:rPr>
        <w:t>尺寸系列标准；</w:t>
      </w:r>
    </w:p>
    <w:p w:rsidR="00A43E8F" w:rsidRDefault="00A43E8F" w:rsidP="00C84B16">
      <w:pPr>
        <w:spacing w:line="440" w:lineRule="exact"/>
        <w:ind w:firstLineChars="225" w:firstLine="63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4)</w:t>
      </w:r>
      <w:r>
        <w:rPr>
          <w:rFonts w:ascii="宋体" w:hAnsi="宋体" w:hint="eastAsia"/>
          <w:sz w:val="28"/>
          <w:szCs w:val="28"/>
        </w:rPr>
        <w:t>产品需进行探伤检测、随货提供批次质量证明书或质量保证书；</w:t>
      </w:r>
    </w:p>
    <w:p w:rsidR="00A43E8F" w:rsidRPr="00597607" w:rsidRDefault="00A43E8F" w:rsidP="00C84B16">
      <w:pPr>
        <w:spacing w:line="440" w:lineRule="exact"/>
        <w:ind w:firstLineChars="225" w:firstLine="63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）生产厂家：、天津大无缝、宝钢、包钢、鞍钢。</w:t>
      </w:r>
    </w:p>
    <w:p w:rsidR="00A43E8F" w:rsidRDefault="00A43E8F" w:rsidP="005C3DFB">
      <w:pPr>
        <w:spacing w:line="560" w:lineRule="exact"/>
        <w:ind w:firstLineChars="225" w:firstLine="720"/>
        <w:rPr>
          <w:rFonts w:ascii="仿宋_GB2312" w:eastAsia="仿宋_GB2312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</w:t>
      </w:r>
      <w:r>
        <w:rPr>
          <w:rFonts w:eastAsia="黑体"/>
          <w:sz w:val="32"/>
          <w:szCs w:val="32"/>
        </w:rPr>
        <w:t> </w:t>
      </w:r>
      <w:r>
        <w:rPr>
          <w:rFonts w:ascii="黑体" w:eastAsia="黑体" w:hint="eastAsia"/>
          <w:sz w:val="32"/>
          <w:szCs w:val="32"/>
        </w:rPr>
        <w:t>投标资格要求：</w:t>
      </w:r>
    </w:p>
    <w:p w:rsidR="00A43E8F" w:rsidRDefault="00A43E8F" w:rsidP="005C3DFB">
      <w:pPr>
        <w:spacing w:line="560" w:lineRule="exact"/>
        <w:ind w:firstLineChars="225" w:firstLine="7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）、具有国内法人资格，注册生产经营本次招标采购货物的厂家，附相关生产许可证等资质文件。</w:t>
      </w:r>
    </w:p>
    <w:p w:rsidR="00A43E8F" w:rsidRDefault="00A43E8F" w:rsidP="005C3DFB">
      <w:pPr>
        <w:spacing w:line="560" w:lineRule="exact"/>
        <w:ind w:firstLineChars="225" w:firstLine="7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）、具有同类型货物供货业绩的厂家，附近三年供货业绩合同、使用报告等复印件。</w:t>
      </w:r>
    </w:p>
    <w:p w:rsidR="00A43E8F" w:rsidRDefault="00A43E8F" w:rsidP="005C3DFB">
      <w:pPr>
        <w:spacing w:line="560" w:lineRule="exact"/>
        <w:ind w:firstLineChars="225" w:firstLine="72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</w:t>
      </w:r>
      <w:r>
        <w:rPr>
          <w:rFonts w:eastAsia="仿宋_GB2312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有意投标的单位可与本公司物管部取得进一步的信息或技术交流。</w:t>
      </w:r>
    </w:p>
    <w:p w:rsidR="00A43E8F" w:rsidRDefault="00A43E8F" w:rsidP="005C3DFB">
      <w:pPr>
        <w:spacing w:line="560" w:lineRule="exact"/>
        <w:ind w:firstLineChars="225" w:firstLine="720"/>
        <w:rPr>
          <w:rFonts w:ascii="仿宋_GB2312" w:eastAsia="仿宋_GB2312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四、</w:t>
      </w:r>
      <w:r>
        <w:rPr>
          <w:rFonts w:eastAsia="黑体"/>
          <w:sz w:val="32"/>
          <w:szCs w:val="32"/>
        </w:rPr>
        <w:t> </w:t>
      </w:r>
      <w:r>
        <w:rPr>
          <w:rFonts w:ascii="黑体" w:eastAsia="黑体" w:hint="eastAsia"/>
          <w:sz w:val="32"/>
          <w:szCs w:val="32"/>
        </w:rPr>
        <w:t>投标时间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28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>—</w:t>
      </w:r>
      <w:r>
        <w:rPr>
          <w:rFonts w:ascii="仿宋_GB2312" w:eastAsia="仿宋_GB2312"/>
          <w:sz w:val="32"/>
          <w:szCs w:val="32"/>
        </w:rPr>
        <w:t>29</w:t>
      </w:r>
      <w:r>
        <w:rPr>
          <w:rFonts w:ascii="仿宋_GB2312" w:eastAsia="仿宋_GB2312" w:hint="eastAsia"/>
          <w:sz w:val="32"/>
          <w:szCs w:val="32"/>
        </w:rPr>
        <w:t>上午</w:t>
      </w:r>
      <w:r>
        <w:rPr>
          <w:rFonts w:ascii="仿宋_GB2312" w:eastAsia="仿宋_GB2312"/>
          <w:sz w:val="32"/>
          <w:szCs w:val="32"/>
        </w:rPr>
        <w:t>11:00</w:t>
      </w:r>
    </w:p>
    <w:p w:rsidR="00A43E8F" w:rsidRDefault="00A43E8F" w:rsidP="005C3DFB">
      <w:pPr>
        <w:spacing w:line="560" w:lineRule="exact"/>
        <w:ind w:firstLineChars="225" w:firstLine="72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五、投标及开标方式：</w:t>
      </w:r>
    </w:p>
    <w:p w:rsidR="00A43E8F" w:rsidRDefault="00A43E8F" w:rsidP="005C3DFB">
      <w:pPr>
        <w:spacing w:line="560" w:lineRule="exact"/>
        <w:ind w:firstLineChars="225" w:firstLine="7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、线上，登录隆道云平台报价；</w:t>
      </w:r>
    </w:p>
    <w:p w:rsidR="00A43E8F" w:rsidRDefault="00A43E8F" w:rsidP="005C3DFB">
      <w:pPr>
        <w:spacing w:line="560" w:lineRule="exact"/>
        <w:ind w:firstLineChars="225" w:firstLine="7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、通过电子邮箱报价：投标邮箱：</w:t>
      </w:r>
      <w:hyperlink r:id="rId6" w:history="1">
        <w:r w:rsidRPr="00412182">
          <w:rPr>
            <w:rStyle w:val="Hyperlink"/>
            <w:rFonts w:ascii="仿宋" w:eastAsia="仿宋" w:hAnsi="仿宋"/>
            <w:sz w:val="32"/>
            <w:szCs w:val="32"/>
          </w:rPr>
          <w:t>dyzy009@163.com</w:t>
        </w:r>
      </w:hyperlink>
    </w:p>
    <w:p w:rsidR="00A43E8F" w:rsidRPr="00113919" w:rsidRDefault="00A43E8F" w:rsidP="005C3DFB">
      <w:pPr>
        <w:spacing w:line="560" w:lineRule="exact"/>
        <w:ind w:firstLineChars="225" w:firstLine="7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7"/>
          <w:attr w:name="Year" w:val="2021"/>
        </w:smartTagPr>
        <w:r>
          <w:rPr>
            <w:rFonts w:ascii="仿宋" w:eastAsia="仿宋" w:hAnsi="仿宋"/>
            <w:sz w:val="32"/>
            <w:szCs w:val="32"/>
          </w:rPr>
          <w:t>2021</w:t>
        </w:r>
        <w:r>
          <w:rPr>
            <w:rFonts w:ascii="仿宋" w:eastAsia="仿宋" w:hAnsi="仿宋" w:hint="eastAsia"/>
            <w:sz w:val="32"/>
            <w:szCs w:val="32"/>
          </w:rPr>
          <w:t>年</w:t>
        </w:r>
        <w:r>
          <w:rPr>
            <w:rFonts w:ascii="仿宋" w:eastAsia="仿宋" w:hAnsi="仿宋"/>
            <w:sz w:val="32"/>
            <w:szCs w:val="32"/>
          </w:rPr>
          <w:t>7</w:t>
        </w:r>
        <w:r>
          <w:rPr>
            <w:rFonts w:ascii="仿宋" w:eastAsia="仿宋" w:hAnsi="仿宋" w:hint="eastAsia"/>
            <w:sz w:val="32"/>
            <w:szCs w:val="32"/>
          </w:rPr>
          <w:t>月</w:t>
        </w:r>
        <w:r>
          <w:rPr>
            <w:rFonts w:ascii="仿宋" w:eastAsia="仿宋" w:hAnsi="仿宋"/>
            <w:sz w:val="32"/>
            <w:szCs w:val="32"/>
          </w:rPr>
          <w:t>29</w:t>
        </w:r>
        <w:r>
          <w:rPr>
            <w:rFonts w:ascii="仿宋" w:eastAsia="仿宋" w:hAnsi="仿宋" w:hint="eastAsia"/>
            <w:sz w:val="32"/>
            <w:szCs w:val="32"/>
          </w:rPr>
          <w:t>日</w:t>
        </w:r>
      </w:smartTag>
      <w:r>
        <w:rPr>
          <w:rFonts w:ascii="仿宋" w:eastAsia="仿宋" w:hAnsi="仿宋" w:hint="eastAsia"/>
          <w:sz w:val="32"/>
          <w:szCs w:val="32"/>
        </w:rPr>
        <w:t>上午</w:t>
      </w:r>
      <w:r>
        <w:rPr>
          <w:rFonts w:ascii="仿宋" w:eastAsia="仿宋" w:hAnsi="仿宋"/>
          <w:sz w:val="32"/>
          <w:szCs w:val="32"/>
        </w:rPr>
        <w:t>11:10</w:t>
      </w:r>
      <w:r>
        <w:rPr>
          <w:rFonts w:ascii="仿宋" w:eastAsia="仿宋" w:hAnsi="仿宋" w:hint="eastAsia"/>
          <w:sz w:val="32"/>
          <w:szCs w:val="32"/>
        </w:rPr>
        <w:t>集中开标。</w:t>
      </w:r>
    </w:p>
    <w:p w:rsidR="00A43E8F" w:rsidRPr="00646DF8" w:rsidRDefault="00A43E8F" w:rsidP="005C3DFB">
      <w:pPr>
        <w:autoSpaceDE w:val="0"/>
        <w:autoSpaceDN w:val="0"/>
        <w:spacing w:line="560" w:lineRule="exact"/>
        <w:ind w:firstLineChars="192" w:firstLine="614"/>
        <w:rPr>
          <w:rFonts w:ascii="仿宋_GB2312" w:eastAsia="仿宋_GB2312" w:hAnsi="宋体" w:cs="仿宋_GB2312"/>
          <w:b/>
          <w:color w:val="000000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六、付款方式</w:t>
      </w:r>
      <w:r>
        <w:rPr>
          <w:rFonts w:ascii="仿宋_GB2312" w:eastAsia="仿宋_GB2312" w:hint="eastAsia"/>
          <w:sz w:val="32"/>
          <w:szCs w:val="32"/>
        </w:rPr>
        <w:t>：</w:t>
      </w:r>
      <w:r w:rsidRPr="00646DF8">
        <w:rPr>
          <w:rFonts w:ascii="仿宋_GB2312" w:eastAsia="仿宋_GB2312" w:hAnsi="宋体" w:cs="仿宋_GB2312" w:hint="eastAsia"/>
          <w:sz w:val="32"/>
          <w:szCs w:val="32"/>
        </w:rPr>
        <w:t>货到验收合格后，</w:t>
      </w:r>
      <w:r w:rsidRPr="00646DF8">
        <w:rPr>
          <w:rFonts w:ascii="仿宋_GB2312" w:eastAsia="仿宋_GB2312" w:hAnsi="宋体" w:hint="eastAsia"/>
          <w:bCs/>
          <w:color w:val="000000"/>
          <w:sz w:val="32"/>
          <w:szCs w:val="32"/>
          <w:lang w:val="zh-CN"/>
        </w:rPr>
        <w:t>付至合同价款的</w:t>
      </w:r>
      <w:r>
        <w:rPr>
          <w:rFonts w:ascii="仿宋_GB2312" w:eastAsia="仿宋_GB2312" w:hAnsi="宋体"/>
          <w:bCs/>
          <w:color w:val="000000"/>
          <w:sz w:val="32"/>
          <w:szCs w:val="32"/>
          <w:lang w:val="zh-CN"/>
        </w:rPr>
        <w:t>80</w:t>
      </w:r>
      <w:r w:rsidRPr="00646DF8">
        <w:rPr>
          <w:rFonts w:ascii="仿宋_GB2312" w:eastAsia="仿宋_GB2312" w:hAnsi="宋体"/>
          <w:bCs/>
          <w:color w:val="000000"/>
          <w:sz w:val="32"/>
          <w:szCs w:val="32"/>
          <w:lang w:val="zh-CN"/>
        </w:rPr>
        <w:t>%</w:t>
      </w:r>
      <w:r>
        <w:rPr>
          <w:rFonts w:ascii="仿宋_GB2312" w:eastAsia="仿宋_GB2312" w:hAnsi="宋体" w:hint="eastAsia"/>
          <w:bCs/>
          <w:color w:val="000000"/>
          <w:sz w:val="32"/>
          <w:szCs w:val="32"/>
          <w:lang w:val="zh-CN"/>
        </w:rPr>
        <w:t>；</w:t>
      </w:r>
      <w:r w:rsidRPr="00646DF8">
        <w:rPr>
          <w:rFonts w:ascii="仿宋_GB2312" w:eastAsia="仿宋_GB2312" w:hAnsi="宋体" w:hint="eastAsia"/>
          <w:bCs/>
          <w:color w:val="000000"/>
          <w:sz w:val="32"/>
          <w:szCs w:val="32"/>
          <w:lang w:val="zh-CN"/>
        </w:rPr>
        <w:t>施工完成后据实结算，并开具全额</w:t>
      </w:r>
      <w:r>
        <w:rPr>
          <w:rFonts w:ascii="仿宋_GB2312" w:eastAsia="仿宋_GB2312" w:hAnsi="宋体"/>
          <w:bCs/>
          <w:color w:val="000000"/>
          <w:sz w:val="32"/>
          <w:szCs w:val="32"/>
          <w:lang w:val="zh-CN"/>
        </w:rPr>
        <w:t>13</w:t>
      </w:r>
      <w:r w:rsidRPr="00646DF8">
        <w:rPr>
          <w:rFonts w:ascii="仿宋_GB2312" w:eastAsia="仿宋_GB2312" w:hAnsi="宋体"/>
          <w:bCs/>
          <w:color w:val="000000"/>
          <w:sz w:val="32"/>
          <w:szCs w:val="32"/>
          <w:lang w:val="zh-CN"/>
        </w:rPr>
        <w:t>%</w:t>
      </w:r>
      <w:r w:rsidRPr="00646DF8">
        <w:rPr>
          <w:rFonts w:ascii="仿宋_GB2312" w:eastAsia="仿宋_GB2312" w:hAnsi="宋体" w:hint="eastAsia"/>
          <w:bCs/>
          <w:color w:val="000000"/>
          <w:sz w:val="32"/>
          <w:szCs w:val="32"/>
          <w:lang w:val="zh-CN"/>
        </w:rPr>
        <w:t>增值税专用发票，付至价款的</w:t>
      </w:r>
      <w:r w:rsidRPr="00646DF8">
        <w:rPr>
          <w:rFonts w:ascii="仿宋_GB2312" w:eastAsia="仿宋_GB2312" w:hAnsi="宋体"/>
          <w:bCs/>
          <w:color w:val="000000"/>
          <w:sz w:val="32"/>
          <w:szCs w:val="32"/>
          <w:lang w:val="zh-CN"/>
        </w:rPr>
        <w:t>95%</w:t>
      </w:r>
      <w:r>
        <w:rPr>
          <w:rFonts w:ascii="仿宋_GB2312" w:eastAsia="仿宋_GB2312" w:hAnsi="宋体" w:hint="eastAsia"/>
          <w:bCs/>
          <w:color w:val="000000"/>
          <w:sz w:val="32"/>
          <w:szCs w:val="32"/>
          <w:lang w:val="zh-CN"/>
        </w:rPr>
        <w:t>；</w:t>
      </w:r>
      <w:r w:rsidRPr="00646DF8">
        <w:rPr>
          <w:rFonts w:ascii="仿宋_GB2312" w:eastAsia="仿宋_GB2312" w:hAnsi="宋体" w:hint="eastAsia"/>
          <w:bCs/>
          <w:color w:val="000000"/>
          <w:sz w:val="32"/>
          <w:szCs w:val="32"/>
          <w:lang w:val="zh-CN"/>
        </w:rPr>
        <w:t>余款</w:t>
      </w:r>
      <w:r w:rsidRPr="00646DF8">
        <w:rPr>
          <w:rFonts w:ascii="仿宋_GB2312" w:eastAsia="仿宋_GB2312" w:hAnsi="宋体"/>
          <w:bCs/>
          <w:color w:val="000000"/>
          <w:sz w:val="32"/>
          <w:szCs w:val="32"/>
          <w:lang w:val="zh-CN"/>
        </w:rPr>
        <w:t>5%</w:t>
      </w:r>
      <w:r w:rsidRPr="00646DF8">
        <w:rPr>
          <w:rFonts w:ascii="仿宋_GB2312" w:eastAsia="仿宋_GB2312" w:hAnsi="宋体" w:hint="eastAsia"/>
          <w:bCs/>
          <w:color w:val="000000"/>
          <w:sz w:val="32"/>
          <w:szCs w:val="32"/>
          <w:lang w:val="zh-CN"/>
        </w:rPr>
        <w:t>作为质保金，运行合格满一年后一次性无息付清全部余款。</w:t>
      </w:r>
    </w:p>
    <w:p w:rsidR="00A43E8F" w:rsidRDefault="00A43E8F" w:rsidP="005C3DFB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七、</w:t>
      </w:r>
      <w:r>
        <w:rPr>
          <w:rFonts w:eastAsia="黑体"/>
          <w:sz w:val="32"/>
          <w:szCs w:val="32"/>
        </w:rPr>
        <w:t> </w:t>
      </w:r>
      <w:r>
        <w:rPr>
          <w:rFonts w:ascii="黑体" w:eastAsia="黑体" w:hint="eastAsia"/>
          <w:sz w:val="32"/>
          <w:szCs w:val="32"/>
        </w:rPr>
        <w:t>其</w:t>
      </w:r>
      <w:r>
        <w:rPr>
          <w:rFonts w:eastAsia="黑体"/>
          <w:sz w:val="32"/>
          <w:szCs w:val="32"/>
        </w:rPr>
        <w:t> </w:t>
      </w:r>
      <w:r>
        <w:rPr>
          <w:rFonts w:ascii="黑体" w:eastAsia="黑体" w:hint="eastAsia"/>
          <w:sz w:val="32"/>
          <w:szCs w:val="32"/>
        </w:rPr>
        <w:t>他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A43E8F" w:rsidRPr="003C0025" w:rsidRDefault="00A43E8F" w:rsidP="003C0025">
      <w:pPr>
        <w:widowControl/>
        <w:ind w:firstLineChars="200" w:firstLine="640"/>
        <w:jc w:val="left"/>
        <w:rPr>
          <w:rFonts w:ascii="宋体"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）、凡未合作的参与投标单位需到公司财务部交纳投标保证金壹万元（￥</w:t>
      </w:r>
      <w:r>
        <w:rPr>
          <w:rFonts w:ascii="仿宋_GB2312" w:eastAsia="仿宋_GB2312"/>
          <w:sz w:val="32"/>
          <w:szCs w:val="32"/>
        </w:rPr>
        <w:t>10000</w:t>
      </w:r>
      <w:r>
        <w:rPr>
          <w:rFonts w:ascii="仿宋_GB2312" w:eastAsia="仿宋_GB2312" w:hint="eastAsia"/>
          <w:sz w:val="32"/>
          <w:szCs w:val="32"/>
        </w:rPr>
        <w:t>），招标完成后，中标单位保证金自动转为合同履行保证金，未中标单位予以原数返还。</w:t>
      </w:r>
      <w:r>
        <w:rPr>
          <w:rFonts w:ascii="宋体" w:cs="宋体" w:hint="eastAsia"/>
          <w:kern w:val="0"/>
          <w:sz w:val="28"/>
          <w:szCs w:val="28"/>
        </w:rPr>
        <w:t>收款人：</w:t>
      </w:r>
      <w:r>
        <w:rPr>
          <w:rFonts w:ascii="宋体" w:cs="宋体" w:hint="eastAsia"/>
          <w:b/>
          <w:bCs/>
          <w:kern w:val="0"/>
          <w:sz w:val="28"/>
          <w:szCs w:val="28"/>
          <w:u w:val="single"/>
        </w:rPr>
        <w:t>山东岱岳制盐有限公司</w:t>
      </w:r>
      <w:r>
        <w:rPr>
          <w:rFonts w:ascii="宋体" w:cs="宋体" w:hint="eastAsia"/>
          <w:b/>
          <w:bCs/>
          <w:kern w:val="0"/>
          <w:sz w:val="28"/>
          <w:szCs w:val="28"/>
        </w:rPr>
        <w:t>，开户行：</w:t>
      </w:r>
      <w:r>
        <w:rPr>
          <w:rFonts w:ascii="宋体" w:cs="宋体" w:hint="eastAsia"/>
          <w:b/>
          <w:bCs/>
          <w:kern w:val="0"/>
          <w:sz w:val="28"/>
          <w:szCs w:val="28"/>
          <w:u w:val="single"/>
        </w:rPr>
        <w:t>中国工商银行股份有限公司泰安泰山支行</w:t>
      </w:r>
      <w:r>
        <w:rPr>
          <w:rFonts w:ascii="宋体" w:cs="宋体" w:hint="eastAsia"/>
          <w:b/>
          <w:bCs/>
          <w:kern w:val="0"/>
          <w:sz w:val="28"/>
          <w:szCs w:val="28"/>
        </w:rPr>
        <w:t>，账号：</w:t>
      </w:r>
      <w:r>
        <w:rPr>
          <w:rFonts w:ascii="宋体" w:cs="宋体"/>
          <w:b/>
          <w:bCs/>
          <w:kern w:val="0"/>
          <w:sz w:val="28"/>
          <w:szCs w:val="28"/>
          <w:u w:val="single"/>
        </w:rPr>
        <w:t>1604010419201048084</w:t>
      </w:r>
      <w:r>
        <w:rPr>
          <w:rFonts w:ascii="宋体" w:cs="宋体" w:hint="eastAsia"/>
          <w:b/>
          <w:bCs/>
          <w:kern w:val="0"/>
          <w:sz w:val="28"/>
          <w:szCs w:val="28"/>
        </w:rPr>
        <w:t>。</w:t>
      </w:r>
    </w:p>
    <w:p w:rsidR="00A43E8F" w:rsidRDefault="00A43E8F" w:rsidP="005C3DFB">
      <w:pPr>
        <w:spacing w:line="560" w:lineRule="exact"/>
        <w:ind w:firstLineChars="225" w:firstLine="7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）、供货时间：合同签订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天内到货，但不能因此逾期交货，供方逾期交货的，每日按逾期交货金额的千分之五向需方支付违约金。</w:t>
      </w:r>
    </w:p>
    <w:p w:rsidR="00A43E8F" w:rsidRDefault="00A43E8F" w:rsidP="005C3DFB">
      <w:pPr>
        <w:spacing w:line="560" w:lineRule="exact"/>
        <w:ind w:firstLineChars="225" w:firstLine="72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八、</w:t>
      </w:r>
      <w:r>
        <w:rPr>
          <w:rFonts w:eastAsia="黑体"/>
          <w:sz w:val="32"/>
          <w:szCs w:val="32"/>
        </w:rPr>
        <w:t> </w:t>
      </w:r>
      <w:r>
        <w:rPr>
          <w:rFonts w:ascii="黑体" w:eastAsia="黑体" w:hint="eastAsia"/>
          <w:sz w:val="32"/>
          <w:szCs w:val="32"/>
        </w:rPr>
        <w:t>联系方式：</w:t>
      </w:r>
    </w:p>
    <w:p w:rsidR="00A43E8F" w:rsidRDefault="00A43E8F" w:rsidP="005C3DFB">
      <w:pPr>
        <w:spacing w:line="560" w:lineRule="exact"/>
        <w:ind w:firstLineChars="225" w:firstLine="7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系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人：张经理</w:t>
      </w:r>
      <w:r>
        <w:rPr>
          <w:rFonts w:eastAsia="仿宋_GB2312"/>
          <w:sz w:val="32"/>
          <w:szCs w:val="32"/>
        </w:rPr>
        <w:t> </w:t>
      </w:r>
    </w:p>
    <w:p w:rsidR="00A43E8F" w:rsidRDefault="00A43E8F" w:rsidP="005C3DFB">
      <w:pPr>
        <w:spacing w:line="560" w:lineRule="exact"/>
        <w:ind w:firstLineChars="225" w:firstLine="7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移动电话：</w:t>
      </w:r>
      <w:r>
        <w:rPr>
          <w:rFonts w:ascii="仿宋_GB2312" w:eastAsia="仿宋_GB2312"/>
          <w:sz w:val="32"/>
          <w:szCs w:val="32"/>
        </w:rPr>
        <w:t>13625387897</w:t>
      </w:r>
    </w:p>
    <w:p w:rsidR="00A43E8F" w:rsidRDefault="00A43E8F" w:rsidP="005C3DFB">
      <w:pPr>
        <w:widowControl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单位名称：山东东岳盐业有限公司</w:t>
      </w:r>
      <w:r>
        <w:rPr>
          <w:rFonts w:ascii="仿宋_GB2312" w:eastAsia="仿宋_GB2312"/>
          <w:sz w:val="32"/>
          <w:szCs w:val="32"/>
        </w:rPr>
        <w:br/>
      </w: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单位地址：泰安市大汶口石膏工业园区</w:t>
      </w:r>
    </w:p>
    <w:p w:rsidR="00A43E8F" w:rsidRPr="00874DD7" w:rsidRDefault="00A43E8F" w:rsidP="005C3DFB">
      <w:pPr>
        <w:widowControl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A43E8F" w:rsidRDefault="00A43E8F" w:rsidP="005C3DFB">
      <w:pPr>
        <w:widowControl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A43E8F" w:rsidRDefault="00A43E8F" w:rsidP="005C3DFB">
      <w:pPr>
        <w:widowControl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A43E8F" w:rsidRPr="00113919" w:rsidRDefault="00A43E8F" w:rsidP="005C3DFB">
      <w:pPr>
        <w:widowControl/>
        <w:spacing w:line="560" w:lineRule="exact"/>
        <w:ind w:firstLineChars="200" w:firstLine="640"/>
        <w:jc w:val="right"/>
        <w:rPr>
          <w:rFonts w:ascii="Helvetica" w:hAnsi="Helvetica" w:cs="Helvetica"/>
          <w:color w:val="323232"/>
          <w:kern w:val="0"/>
          <w:sz w:val="16"/>
          <w:szCs w:val="16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7"/>
          <w:attr w:name="Month" w:val="7"/>
          <w:attr w:name="Year" w:val="2021"/>
        </w:smartTagPr>
        <w:r>
          <w:rPr>
            <w:rFonts w:ascii="仿宋_GB2312" w:eastAsia="仿宋_GB2312"/>
            <w:sz w:val="32"/>
            <w:szCs w:val="32"/>
          </w:rPr>
          <w:t>2021</w:t>
        </w:r>
        <w:r>
          <w:rPr>
            <w:rFonts w:ascii="仿宋_GB2312" w:eastAsia="仿宋_GB2312" w:hint="eastAsia"/>
            <w:sz w:val="32"/>
            <w:szCs w:val="32"/>
          </w:rPr>
          <w:t>年</w:t>
        </w:r>
        <w:r>
          <w:rPr>
            <w:rFonts w:ascii="仿宋_GB2312" w:eastAsia="仿宋_GB2312"/>
            <w:sz w:val="32"/>
            <w:szCs w:val="32"/>
          </w:rPr>
          <w:t>7</w:t>
        </w:r>
        <w:r>
          <w:rPr>
            <w:rFonts w:ascii="仿宋_GB2312" w:eastAsia="仿宋_GB2312" w:hint="eastAsia"/>
            <w:sz w:val="32"/>
            <w:szCs w:val="32"/>
          </w:rPr>
          <w:t>月</w:t>
        </w:r>
        <w:r>
          <w:rPr>
            <w:rFonts w:ascii="仿宋_GB2312" w:eastAsia="仿宋_GB2312"/>
            <w:sz w:val="32"/>
            <w:szCs w:val="32"/>
          </w:rPr>
          <w:t>27</w:t>
        </w:r>
        <w:r>
          <w:rPr>
            <w:rFonts w:ascii="仿宋_GB2312" w:eastAsia="仿宋_GB2312" w:hint="eastAsia"/>
            <w:sz w:val="32"/>
            <w:szCs w:val="32"/>
          </w:rPr>
          <w:t>日</w:t>
        </w:r>
      </w:smartTag>
      <w:r>
        <w:rPr>
          <w:rFonts w:ascii="仿宋_GB2312" w:eastAsia="仿宋_GB2312"/>
          <w:sz w:val="32"/>
          <w:szCs w:val="32"/>
        </w:rPr>
        <w:br/>
      </w:r>
    </w:p>
    <w:sectPr w:rsidR="00A43E8F" w:rsidRPr="00113919" w:rsidSect="00597607">
      <w:headerReference w:type="default" r:id="rId7"/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E8F" w:rsidRDefault="00A43E8F" w:rsidP="00313A34">
      <w:r>
        <w:separator/>
      </w:r>
    </w:p>
  </w:endnote>
  <w:endnote w:type="continuationSeparator" w:id="0">
    <w:p w:rsidR="00A43E8F" w:rsidRDefault="00A43E8F" w:rsidP="00313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E8F" w:rsidRDefault="00A43E8F" w:rsidP="00313A34">
      <w:r>
        <w:separator/>
      </w:r>
    </w:p>
  </w:footnote>
  <w:footnote w:type="continuationSeparator" w:id="0">
    <w:p w:rsidR="00A43E8F" w:rsidRDefault="00A43E8F" w:rsidP="00313A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E8F" w:rsidRDefault="00A43E8F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505D"/>
    <w:rsid w:val="00013A9B"/>
    <w:rsid w:val="000F07B5"/>
    <w:rsid w:val="00105D52"/>
    <w:rsid w:val="00113919"/>
    <w:rsid w:val="00141537"/>
    <w:rsid w:val="00161FAB"/>
    <w:rsid w:val="001C5FFE"/>
    <w:rsid w:val="002B4D23"/>
    <w:rsid w:val="00313A34"/>
    <w:rsid w:val="00372464"/>
    <w:rsid w:val="003B42C4"/>
    <w:rsid w:val="003C0025"/>
    <w:rsid w:val="003C593A"/>
    <w:rsid w:val="003D5C0C"/>
    <w:rsid w:val="00412182"/>
    <w:rsid w:val="0042482F"/>
    <w:rsid w:val="0043300A"/>
    <w:rsid w:val="0047315C"/>
    <w:rsid w:val="00494CB6"/>
    <w:rsid w:val="005053C6"/>
    <w:rsid w:val="00530671"/>
    <w:rsid w:val="005667F2"/>
    <w:rsid w:val="0057234C"/>
    <w:rsid w:val="00585623"/>
    <w:rsid w:val="00594D02"/>
    <w:rsid w:val="00597607"/>
    <w:rsid w:val="005B4892"/>
    <w:rsid w:val="005C3DFB"/>
    <w:rsid w:val="005E4767"/>
    <w:rsid w:val="00643BC9"/>
    <w:rsid w:val="00646DF8"/>
    <w:rsid w:val="006879B6"/>
    <w:rsid w:val="006B39D1"/>
    <w:rsid w:val="00716FB4"/>
    <w:rsid w:val="0072247E"/>
    <w:rsid w:val="0077280E"/>
    <w:rsid w:val="00775ACA"/>
    <w:rsid w:val="007C711C"/>
    <w:rsid w:val="008111BA"/>
    <w:rsid w:val="008150DF"/>
    <w:rsid w:val="008379E8"/>
    <w:rsid w:val="00853204"/>
    <w:rsid w:val="00874DD7"/>
    <w:rsid w:val="008B4FB5"/>
    <w:rsid w:val="008E3BEC"/>
    <w:rsid w:val="009201C5"/>
    <w:rsid w:val="0094219E"/>
    <w:rsid w:val="009453AB"/>
    <w:rsid w:val="009478B6"/>
    <w:rsid w:val="00955B08"/>
    <w:rsid w:val="00955B9A"/>
    <w:rsid w:val="009A2E43"/>
    <w:rsid w:val="00A17522"/>
    <w:rsid w:val="00A24019"/>
    <w:rsid w:val="00A36279"/>
    <w:rsid w:val="00A43E8F"/>
    <w:rsid w:val="00AB188D"/>
    <w:rsid w:val="00AC46CF"/>
    <w:rsid w:val="00AC72E5"/>
    <w:rsid w:val="00AF2807"/>
    <w:rsid w:val="00B0748D"/>
    <w:rsid w:val="00BC2F0F"/>
    <w:rsid w:val="00BC7014"/>
    <w:rsid w:val="00C02D13"/>
    <w:rsid w:val="00C0736C"/>
    <w:rsid w:val="00C11F9A"/>
    <w:rsid w:val="00C316CB"/>
    <w:rsid w:val="00C62A50"/>
    <w:rsid w:val="00C84B16"/>
    <w:rsid w:val="00C85CF3"/>
    <w:rsid w:val="00CC5E74"/>
    <w:rsid w:val="00CD6E56"/>
    <w:rsid w:val="00CE52F9"/>
    <w:rsid w:val="00D4315B"/>
    <w:rsid w:val="00D4793B"/>
    <w:rsid w:val="00D57C92"/>
    <w:rsid w:val="00D94277"/>
    <w:rsid w:val="00DC39D5"/>
    <w:rsid w:val="00DC61E4"/>
    <w:rsid w:val="00DF2437"/>
    <w:rsid w:val="00E12464"/>
    <w:rsid w:val="00E1256F"/>
    <w:rsid w:val="00E366CF"/>
    <w:rsid w:val="00E73425"/>
    <w:rsid w:val="00E90349"/>
    <w:rsid w:val="00E95029"/>
    <w:rsid w:val="00EA4C1F"/>
    <w:rsid w:val="00EB6DE1"/>
    <w:rsid w:val="00F0481C"/>
    <w:rsid w:val="00F0556C"/>
    <w:rsid w:val="00F24B63"/>
    <w:rsid w:val="00F3505D"/>
    <w:rsid w:val="00FE1003"/>
    <w:rsid w:val="00FF1624"/>
    <w:rsid w:val="069051F1"/>
    <w:rsid w:val="4F924262"/>
    <w:rsid w:val="66A64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A34"/>
    <w:pPr>
      <w:widowControl w:val="0"/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13A3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313A34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3A34"/>
    <w:rPr>
      <w:rFonts w:cs="Times New Roman"/>
      <w:b/>
      <w:bCs/>
      <w:kern w:val="44"/>
      <w:sz w:val="44"/>
      <w:szCs w:val="4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13A34"/>
    <w:rPr>
      <w:rFonts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313A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13A34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313A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3A34"/>
    <w:rPr>
      <w:rFonts w:cs="Times New Roman"/>
      <w:sz w:val="18"/>
      <w:szCs w:val="18"/>
    </w:rPr>
  </w:style>
  <w:style w:type="character" w:styleId="Strong">
    <w:name w:val="Strong"/>
    <w:basedOn w:val="DefaultParagraphFont"/>
    <w:uiPriority w:val="99"/>
    <w:qFormat/>
    <w:locked/>
    <w:rsid w:val="00313A34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313A34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313A34"/>
    <w:rPr>
      <w:rFonts w:cs="Times New Roman"/>
    </w:rPr>
  </w:style>
  <w:style w:type="character" w:styleId="Hyperlink">
    <w:name w:val="Hyperlink"/>
    <w:basedOn w:val="DefaultParagraphFont"/>
    <w:uiPriority w:val="99"/>
    <w:rsid w:val="00DF243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yzy009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</TotalTime>
  <Pages>2</Pages>
  <Words>144</Words>
  <Characters>825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xiangmubu-liupan</dc:creator>
  <cp:keywords/>
  <dc:description/>
  <cp:lastModifiedBy>张宗文</cp:lastModifiedBy>
  <cp:revision>22</cp:revision>
  <cp:lastPrinted>2019-10-05T01:44:00Z</cp:lastPrinted>
  <dcterms:created xsi:type="dcterms:W3CDTF">2014-10-29T12:08:00Z</dcterms:created>
  <dcterms:modified xsi:type="dcterms:W3CDTF">2021-07-27T23:05:00Z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